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1FDCC5" w14:textId="77777777" w:rsidR="002D6B96" w:rsidRPr="002D6B96" w:rsidRDefault="00E63AF7" w:rsidP="002D6B96">
      <w:pPr>
        <w:ind w:left="6372" w:firstLine="708"/>
      </w:pPr>
      <w:bookmarkStart w:id="0" w:name="_GoBack"/>
      <w:bookmarkEnd w:id="0"/>
      <w:r w:rsidRPr="00CC71B4">
        <w:rPr>
          <w:rFonts w:cstheme="minorHAnsi"/>
          <w:b/>
          <w:bCs/>
          <w:i/>
          <w:noProof/>
          <w:color w:val="4C2582"/>
          <w:sz w:val="40"/>
          <w:szCs w:val="40"/>
          <w:lang w:eastAsia="nl-NL"/>
        </w:rPr>
        <w:drawing>
          <wp:inline distT="0" distB="0" distL="0" distR="0" wp14:anchorId="30662E92" wp14:editId="56E28556">
            <wp:extent cx="1910080" cy="853009"/>
            <wp:effectExtent l="0" t="0" r="0" b="10795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ubileumlogo NVK def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924"/>
                    <a:stretch/>
                  </pic:blipFill>
                  <pic:spPr bwMode="auto">
                    <a:xfrm>
                      <a:off x="0" y="0"/>
                      <a:ext cx="2276474" cy="10166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B7E5321" w14:textId="7847EDBB" w:rsidR="00FC5095" w:rsidRDefault="00FC5095" w:rsidP="00E63AF7">
      <w:pPr>
        <w:autoSpaceDE w:val="0"/>
        <w:autoSpaceDN w:val="0"/>
        <w:adjustRightInd w:val="0"/>
        <w:jc w:val="center"/>
        <w:rPr>
          <w:rFonts w:eastAsia="Times New Roman" w:cstheme="minorHAnsi"/>
          <w:b/>
          <w:bCs/>
          <w:color w:val="0070C0"/>
          <w:sz w:val="40"/>
          <w:szCs w:val="40"/>
          <w:lang w:eastAsia="nl-NL"/>
        </w:rPr>
      </w:pPr>
      <w:r>
        <w:rPr>
          <w:rFonts w:eastAsia="Times New Roman" w:cstheme="minorHAnsi"/>
          <w:b/>
          <w:bCs/>
          <w:color w:val="0070C0"/>
          <w:sz w:val="96"/>
          <w:szCs w:val="32"/>
          <w:lang w:eastAsia="nl-NL"/>
        </w:rPr>
        <w:t>Kindzorg zonder Muren</w:t>
      </w:r>
    </w:p>
    <w:p w14:paraId="25C414B8" w14:textId="77777777" w:rsidR="00FC5095" w:rsidRDefault="00FC5095" w:rsidP="00FC5095">
      <w:pPr>
        <w:autoSpaceDE w:val="0"/>
        <w:autoSpaceDN w:val="0"/>
        <w:adjustRightInd w:val="0"/>
        <w:jc w:val="center"/>
        <w:rPr>
          <w:rFonts w:eastAsia="Times New Roman" w:cstheme="minorHAnsi"/>
          <w:bCs/>
          <w:color w:val="0070C0"/>
          <w:lang w:eastAsia="nl-NL"/>
        </w:rPr>
      </w:pPr>
      <w:r w:rsidRPr="00E63AF7">
        <w:rPr>
          <w:rFonts w:eastAsia="Times New Roman" w:cstheme="minorHAnsi"/>
          <w:b/>
          <w:bCs/>
          <w:color w:val="0070C0"/>
          <w:sz w:val="40"/>
          <w:szCs w:val="32"/>
          <w:lang w:eastAsia="nl-NL"/>
        </w:rPr>
        <w:t>NVK Jubileum Eind</w:t>
      </w:r>
      <w:r>
        <w:rPr>
          <w:rFonts w:eastAsia="Times New Roman" w:cstheme="minorHAnsi"/>
          <w:b/>
          <w:bCs/>
          <w:color w:val="0070C0"/>
          <w:sz w:val="40"/>
          <w:szCs w:val="32"/>
          <w:lang w:eastAsia="nl-NL"/>
        </w:rPr>
        <w:t>symposium</w:t>
      </w:r>
      <w:r w:rsidRPr="009D75AC">
        <w:rPr>
          <w:rFonts w:eastAsia="Times New Roman" w:cstheme="minorHAnsi"/>
          <w:bCs/>
          <w:color w:val="0070C0"/>
          <w:lang w:eastAsia="nl-NL"/>
        </w:rPr>
        <w:t xml:space="preserve"> </w:t>
      </w:r>
    </w:p>
    <w:p w14:paraId="1F2AE4BC" w14:textId="1AD3C0B4" w:rsidR="00FC5095" w:rsidRPr="009D75AC" w:rsidRDefault="005B51A7" w:rsidP="00FC5095">
      <w:pPr>
        <w:autoSpaceDE w:val="0"/>
        <w:autoSpaceDN w:val="0"/>
        <w:adjustRightInd w:val="0"/>
        <w:jc w:val="center"/>
        <w:rPr>
          <w:rFonts w:eastAsia="Times New Roman" w:cstheme="minorHAnsi"/>
          <w:b/>
          <w:bCs/>
          <w:color w:val="0070C0"/>
          <w:sz w:val="28"/>
          <w:szCs w:val="28"/>
          <w:lang w:eastAsia="nl-NL"/>
        </w:rPr>
      </w:pPr>
      <w:r>
        <w:rPr>
          <w:rFonts w:eastAsia="Times New Roman" w:cstheme="minorHAnsi"/>
          <w:b/>
          <w:bCs/>
          <w:color w:val="0070C0"/>
          <w:sz w:val="40"/>
          <w:szCs w:val="40"/>
          <w:lang w:eastAsia="nl-NL"/>
        </w:rPr>
        <w:t>d</w:t>
      </w:r>
      <w:r w:rsidR="00E63AF7" w:rsidRPr="005B51A7">
        <w:rPr>
          <w:rFonts w:eastAsia="Times New Roman" w:cstheme="minorHAnsi"/>
          <w:b/>
          <w:bCs/>
          <w:color w:val="0070C0"/>
          <w:sz w:val="40"/>
          <w:szCs w:val="40"/>
          <w:lang w:eastAsia="nl-NL"/>
        </w:rPr>
        <w:t>insdag 12 juni 2018</w:t>
      </w:r>
      <w:r w:rsidR="00FC5095">
        <w:rPr>
          <w:rFonts w:eastAsia="Times New Roman" w:cstheme="minorHAnsi"/>
          <w:bCs/>
          <w:color w:val="0070C0"/>
          <w:sz w:val="32"/>
          <w:szCs w:val="32"/>
          <w:lang w:eastAsia="nl-NL"/>
        </w:rPr>
        <w:t xml:space="preserve">, </w:t>
      </w:r>
      <w:proofErr w:type="spellStart"/>
      <w:r w:rsidR="00FC5095" w:rsidRPr="009D75AC">
        <w:rPr>
          <w:rFonts w:eastAsia="Times New Roman" w:cstheme="minorHAnsi"/>
          <w:bCs/>
          <w:color w:val="0070C0"/>
          <w:sz w:val="28"/>
          <w:szCs w:val="28"/>
          <w:lang w:eastAsia="nl-NL"/>
        </w:rPr>
        <w:t>Papendal</w:t>
      </w:r>
      <w:proofErr w:type="spellEnd"/>
      <w:r w:rsidR="00FC5095" w:rsidRPr="009D75AC">
        <w:rPr>
          <w:rFonts w:eastAsia="Times New Roman" w:cstheme="minorHAnsi"/>
          <w:bCs/>
          <w:color w:val="0070C0"/>
          <w:sz w:val="28"/>
          <w:szCs w:val="28"/>
          <w:lang w:eastAsia="nl-NL"/>
        </w:rPr>
        <w:t xml:space="preserve">, </w:t>
      </w:r>
      <w:r w:rsidR="00FC5095" w:rsidRPr="00D656DE">
        <w:rPr>
          <w:rFonts w:eastAsia="Times New Roman" w:cstheme="minorHAnsi"/>
          <w:b/>
          <w:bCs/>
          <w:color w:val="0070C0"/>
          <w:sz w:val="28"/>
          <w:szCs w:val="28"/>
          <w:lang w:eastAsia="nl-NL"/>
        </w:rPr>
        <w:t>Arnhem</w:t>
      </w:r>
      <w:r w:rsidR="00FC5095" w:rsidRPr="009D75AC">
        <w:rPr>
          <w:rFonts w:eastAsia="Times New Roman" w:cstheme="minorHAnsi"/>
          <w:b/>
          <w:bCs/>
          <w:color w:val="0070C0"/>
          <w:sz w:val="28"/>
          <w:szCs w:val="28"/>
          <w:lang w:eastAsia="nl-NL"/>
        </w:rPr>
        <w:t xml:space="preserve"> </w:t>
      </w:r>
    </w:p>
    <w:p w14:paraId="07B7D8E7" w14:textId="77777777" w:rsidR="00FC5095" w:rsidRPr="009D75AC" w:rsidRDefault="00FC5095" w:rsidP="00FC5095">
      <w:pPr>
        <w:autoSpaceDE w:val="0"/>
        <w:autoSpaceDN w:val="0"/>
        <w:adjustRightInd w:val="0"/>
        <w:jc w:val="center"/>
        <w:rPr>
          <w:rFonts w:eastAsia="Times New Roman" w:cstheme="minorHAnsi"/>
          <w:bCs/>
          <w:color w:val="0070C0"/>
          <w:lang w:eastAsia="nl-NL"/>
        </w:rPr>
      </w:pPr>
      <w:r>
        <w:rPr>
          <w:rFonts w:eastAsia="Times New Roman" w:cstheme="minorHAnsi"/>
          <w:bCs/>
          <w:color w:val="0070C0"/>
          <w:lang w:eastAsia="nl-NL"/>
        </w:rPr>
        <w:t>een inspirerend symposium de dag voor het N</w:t>
      </w:r>
      <w:r w:rsidRPr="009D75AC">
        <w:rPr>
          <w:rFonts w:eastAsia="Times New Roman" w:cstheme="minorHAnsi"/>
          <w:bCs/>
          <w:color w:val="0070C0"/>
          <w:lang w:eastAsia="nl-NL"/>
        </w:rPr>
        <w:t xml:space="preserve">VK-congres </w:t>
      </w:r>
      <w:r>
        <w:rPr>
          <w:rFonts w:eastAsia="Times New Roman" w:cstheme="minorHAnsi"/>
          <w:bCs/>
          <w:color w:val="0070C0"/>
          <w:lang w:eastAsia="nl-NL"/>
        </w:rPr>
        <w:t>(13 t/m 15 juni 2018)</w:t>
      </w:r>
    </w:p>
    <w:p w14:paraId="22A62EEE" w14:textId="290408D6" w:rsidR="00E63AF7" w:rsidRDefault="00E63AF7" w:rsidP="009D75AC">
      <w:pPr>
        <w:tabs>
          <w:tab w:val="left" w:pos="5023"/>
        </w:tabs>
        <w:autoSpaceDE w:val="0"/>
        <w:autoSpaceDN w:val="0"/>
        <w:adjustRightInd w:val="0"/>
        <w:jc w:val="center"/>
        <w:rPr>
          <w:rFonts w:eastAsia="Times New Roman" w:cstheme="minorHAnsi"/>
          <w:b/>
          <w:bCs/>
          <w:color w:val="0070C0"/>
          <w:sz w:val="96"/>
          <w:szCs w:val="32"/>
          <w:lang w:eastAsia="nl-NL"/>
        </w:rPr>
      </w:pPr>
    </w:p>
    <w:p w14:paraId="3800C4C8" w14:textId="68E664BB" w:rsidR="00202614" w:rsidRPr="00897826" w:rsidRDefault="000057CF" w:rsidP="00897826">
      <w:pPr>
        <w:ind w:right="-6"/>
        <w:jc w:val="both"/>
        <w:outlineLvl w:val="0"/>
        <w:rPr>
          <w:rFonts w:cs="NotoSerif"/>
          <w:i/>
          <w:color w:val="212224"/>
          <w:sz w:val="22"/>
          <w:szCs w:val="22"/>
        </w:rPr>
      </w:pPr>
      <w:r w:rsidRPr="004B1198">
        <w:rPr>
          <w:rFonts w:cs="NotoSerif"/>
          <w:i/>
          <w:color w:val="212224"/>
          <w:sz w:val="22"/>
          <w:szCs w:val="22"/>
        </w:rPr>
        <w:t>E</w:t>
      </w:r>
      <w:r w:rsidR="00E63AF7" w:rsidRPr="004B1198">
        <w:rPr>
          <w:rFonts w:cs="NotoSerif"/>
          <w:i/>
          <w:color w:val="212224"/>
          <w:sz w:val="22"/>
          <w:szCs w:val="22"/>
        </w:rPr>
        <w:t xml:space="preserve">rnstig zieke kinderen </w:t>
      </w:r>
      <w:r w:rsidRPr="004B1198">
        <w:rPr>
          <w:rFonts w:cs="NotoSerif"/>
          <w:i/>
          <w:color w:val="212224"/>
          <w:sz w:val="22"/>
          <w:szCs w:val="22"/>
        </w:rPr>
        <w:t xml:space="preserve">verbleven voorheen </w:t>
      </w:r>
      <w:r w:rsidR="000C2799">
        <w:rPr>
          <w:rFonts w:cs="NotoSerif"/>
          <w:i/>
          <w:color w:val="212224"/>
          <w:sz w:val="22"/>
          <w:szCs w:val="22"/>
        </w:rPr>
        <w:t>vaak</w:t>
      </w:r>
      <w:r w:rsidR="00D70B04" w:rsidRPr="004B1198">
        <w:rPr>
          <w:rFonts w:cs="NotoSerif"/>
          <w:i/>
          <w:color w:val="212224"/>
          <w:sz w:val="22"/>
          <w:szCs w:val="22"/>
        </w:rPr>
        <w:t xml:space="preserve"> </w:t>
      </w:r>
      <w:r w:rsidR="00E63AF7" w:rsidRPr="004B1198">
        <w:rPr>
          <w:rFonts w:cs="NotoSerif"/>
          <w:i/>
          <w:color w:val="212224"/>
          <w:sz w:val="22"/>
          <w:szCs w:val="22"/>
        </w:rPr>
        <w:t xml:space="preserve">langdurig in </w:t>
      </w:r>
      <w:r w:rsidR="00663479" w:rsidRPr="004B1198">
        <w:rPr>
          <w:rFonts w:cs="NotoSerif"/>
          <w:i/>
          <w:color w:val="212224"/>
          <w:sz w:val="22"/>
          <w:szCs w:val="22"/>
        </w:rPr>
        <w:t>het ziekenhuis</w:t>
      </w:r>
      <w:r w:rsidRPr="004B1198">
        <w:rPr>
          <w:rFonts w:cs="NotoSerif"/>
          <w:i/>
          <w:color w:val="212224"/>
          <w:sz w:val="22"/>
          <w:szCs w:val="22"/>
        </w:rPr>
        <w:t xml:space="preserve">. En </w:t>
      </w:r>
      <w:r w:rsidR="00E63AF7" w:rsidRPr="004B1198">
        <w:rPr>
          <w:rFonts w:cs="NotoSerif"/>
          <w:i/>
          <w:color w:val="212224"/>
          <w:sz w:val="22"/>
          <w:szCs w:val="22"/>
        </w:rPr>
        <w:t xml:space="preserve">kinderen </w:t>
      </w:r>
      <w:r w:rsidR="003525E8" w:rsidRPr="004B1198">
        <w:rPr>
          <w:rFonts w:cs="NotoSerif"/>
          <w:i/>
          <w:color w:val="212224"/>
          <w:sz w:val="22"/>
          <w:szCs w:val="22"/>
        </w:rPr>
        <w:t xml:space="preserve">met </w:t>
      </w:r>
      <w:r w:rsidRPr="004B1198">
        <w:rPr>
          <w:rFonts w:cs="NotoSerif"/>
          <w:i/>
          <w:color w:val="212224"/>
          <w:sz w:val="22"/>
          <w:szCs w:val="22"/>
        </w:rPr>
        <w:t>een ernstige handicap woonden al jong in een zorg</w:t>
      </w:r>
      <w:r w:rsidR="00E63AF7" w:rsidRPr="004B1198">
        <w:rPr>
          <w:rFonts w:cs="NotoSerif"/>
          <w:i/>
          <w:color w:val="212224"/>
          <w:sz w:val="22"/>
          <w:szCs w:val="22"/>
        </w:rPr>
        <w:t xml:space="preserve">instelling. Tegenwoordig zijn </w:t>
      </w:r>
      <w:r w:rsidR="00094583" w:rsidRPr="004B1198">
        <w:rPr>
          <w:rFonts w:cs="NotoSerif"/>
          <w:i/>
          <w:color w:val="212224"/>
          <w:sz w:val="22"/>
          <w:szCs w:val="22"/>
        </w:rPr>
        <w:t>zij</w:t>
      </w:r>
      <w:r w:rsidR="00E63AF7" w:rsidRPr="004B1198">
        <w:rPr>
          <w:rFonts w:cs="NotoSerif"/>
          <w:i/>
          <w:color w:val="212224"/>
          <w:sz w:val="22"/>
          <w:szCs w:val="22"/>
        </w:rPr>
        <w:t xml:space="preserve"> steeds </w:t>
      </w:r>
      <w:r w:rsidR="000C2799">
        <w:rPr>
          <w:rFonts w:cs="NotoSerif"/>
          <w:i/>
          <w:color w:val="212224"/>
          <w:sz w:val="22"/>
          <w:szCs w:val="22"/>
        </w:rPr>
        <w:t>meer</w:t>
      </w:r>
      <w:r w:rsidR="00875160" w:rsidRPr="004B1198">
        <w:rPr>
          <w:rFonts w:cs="NotoSerif"/>
          <w:i/>
          <w:color w:val="212224"/>
          <w:sz w:val="22"/>
          <w:szCs w:val="22"/>
        </w:rPr>
        <w:t xml:space="preserve"> </w:t>
      </w:r>
      <w:r w:rsidR="00B65C14" w:rsidRPr="004B1198">
        <w:rPr>
          <w:rFonts w:cs="NotoSerif"/>
          <w:i/>
          <w:color w:val="212224"/>
          <w:sz w:val="22"/>
          <w:szCs w:val="22"/>
        </w:rPr>
        <w:t xml:space="preserve">thuis. </w:t>
      </w:r>
      <w:r w:rsidR="00663479" w:rsidRPr="004B1198">
        <w:rPr>
          <w:rFonts w:cs="NotoSerif"/>
          <w:i/>
          <w:color w:val="212224"/>
          <w:sz w:val="22"/>
          <w:szCs w:val="22"/>
        </w:rPr>
        <w:t xml:space="preserve">Dit </w:t>
      </w:r>
      <w:r w:rsidR="00DC75A6">
        <w:rPr>
          <w:rFonts w:cs="NotoSerif"/>
          <w:i/>
          <w:color w:val="212224"/>
          <w:sz w:val="22"/>
          <w:szCs w:val="22"/>
        </w:rPr>
        <w:t>maakt</w:t>
      </w:r>
      <w:r w:rsidR="00405AF1" w:rsidRPr="004B1198">
        <w:rPr>
          <w:rFonts w:cs="NotoSerif"/>
          <w:i/>
          <w:color w:val="212224"/>
          <w:sz w:val="22"/>
          <w:szCs w:val="22"/>
        </w:rPr>
        <w:t xml:space="preserve"> dat we de zorg </w:t>
      </w:r>
      <w:r w:rsidR="006175BB" w:rsidRPr="004B1198">
        <w:rPr>
          <w:rFonts w:cs="NotoSerif"/>
          <w:i/>
          <w:color w:val="212224"/>
          <w:sz w:val="22"/>
          <w:szCs w:val="22"/>
        </w:rPr>
        <w:t xml:space="preserve">voor </w:t>
      </w:r>
      <w:r w:rsidR="00D70B04" w:rsidRPr="004B1198">
        <w:rPr>
          <w:rFonts w:cs="NotoSerif"/>
          <w:i/>
          <w:color w:val="212224"/>
          <w:sz w:val="22"/>
          <w:szCs w:val="22"/>
        </w:rPr>
        <w:t>deze kinderen</w:t>
      </w:r>
      <w:r w:rsidR="006175BB" w:rsidRPr="004B1198">
        <w:rPr>
          <w:rFonts w:cs="NotoSerif"/>
          <w:i/>
          <w:color w:val="212224"/>
          <w:sz w:val="22"/>
          <w:szCs w:val="22"/>
        </w:rPr>
        <w:t xml:space="preserve"> anders moeten organiseren</w:t>
      </w:r>
      <w:r w:rsidR="00B65C14" w:rsidRPr="004B1198">
        <w:rPr>
          <w:rFonts w:cs="NotoSerif"/>
          <w:i/>
          <w:color w:val="212224"/>
          <w:sz w:val="22"/>
          <w:szCs w:val="22"/>
        </w:rPr>
        <w:t xml:space="preserve">. Waarbij </w:t>
      </w:r>
      <w:r w:rsidR="000433F2" w:rsidRPr="004B1198">
        <w:rPr>
          <w:rFonts w:cs="NotoSerif"/>
          <w:i/>
          <w:color w:val="212224"/>
          <w:sz w:val="22"/>
          <w:szCs w:val="22"/>
        </w:rPr>
        <w:t>kind é</w:t>
      </w:r>
      <w:r w:rsidR="00D70B04" w:rsidRPr="004B1198">
        <w:rPr>
          <w:rFonts w:cs="NotoSerif"/>
          <w:i/>
          <w:color w:val="212224"/>
          <w:sz w:val="22"/>
          <w:szCs w:val="22"/>
        </w:rPr>
        <w:t xml:space="preserve">n gezin centraal staan, </w:t>
      </w:r>
      <w:r w:rsidR="00B65C14" w:rsidRPr="004B1198">
        <w:rPr>
          <w:rFonts w:cs="NotoSerif"/>
          <w:i/>
          <w:color w:val="212224"/>
          <w:sz w:val="22"/>
          <w:szCs w:val="22"/>
        </w:rPr>
        <w:t>v</w:t>
      </w:r>
      <w:r w:rsidR="00E63AF7" w:rsidRPr="004B1198">
        <w:rPr>
          <w:rFonts w:cs="NotoSerif"/>
          <w:i/>
          <w:color w:val="212224"/>
          <w:sz w:val="22"/>
          <w:szCs w:val="22"/>
        </w:rPr>
        <w:t xml:space="preserve">raaggerichte </w:t>
      </w:r>
      <w:r w:rsidR="00B65C14" w:rsidRPr="004B1198">
        <w:rPr>
          <w:rFonts w:cs="NotoSerif"/>
          <w:i/>
          <w:color w:val="212224"/>
          <w:sz w:val="22"/>
          <w:szCs w:val="22"/>
        </w:rPr>
        <w:t>zorg</w:t>
      </w:r>
      <w:r w:rsidR="00D70B04" w:rsidRPr="004B1198">
        <w:rPr>
          <w:rFonts w:cs="NotoSerif"/>
          <w:i/>
          <w:color w:val="212224"/>
          <w:sz w:val="22"/>
          <w:szCs w:val="22"/>
        </w:rPr>
        <w:t xml:space="preserve"> </w:t>
      </w:r>
      <w:r w:rsidR="00B65C14" w:rsidRPr="004B1198">
        <w:rPr>
          <w:rFonts w:cs="NotoSerif"/>
          <w:i/>
          <w:color w:val="212224"/>
          <w:sz w:val="22"/>
          <w:szCs w:val="22"/>
        </w:rPr>
        <w:t xml:space="preserve">de standaard </w:t>
      </w:r>
      <w:r w:rsidR="00D70B04" w:rsidRPr="004B1198">
        <w:rPr>
          <w:rFonts w:cs="NotoSerif"/>
          <w:i/>
          <w:color w:val="212224"/>
          <w:sz w:val="22"/>
          <w:szCs w:val="22"/>
        </w:rPr>
        <w:t xml:space="preserve">is en de traditionele indeling </w:t>
      </w:r>
      <w:r w:rsidR="0041525B">
        <w:rPr>
          <w:rFonts w:cs="NotoSerif"/>
          <w:i/>
          <w:color w:val="212224"/>
          <w:sz w:val="22"/>
          <w:szCs w:val="22"/>
        </w:rPr>
        <w:t xml:space="preserve">van zorg </w:t>
      </w:r>
      <w:r w:rsidR="00D70B04" w:rsidRPr="004B1198">
        <w:rPr>
          <w:rFonts w:cs="NotoSerif"/>
          <w:i/>
          <w:color w:val="212224"/>
          <w:sz w:val="22"/>
          <w:szCs w:val="22"/>
        </w:rPr>
        <w:t xml:space="preserve">o.b.v. plaats van aanbod of wijze van financiering </w:t>
      </w:r>
      <w:r w:rsidR="0041525B">
        <w:rPr>
          <w:rFonts w:cs="NotoSerif"/>
          <w:i/>
          <w:color w:val="212224"/>
          <w:sz w:val="22"/>
          <w:szCs w:val="22"/>
        </w:rPr>
        <w:t xml:space="preserve">kantelt. </w:t>
      </w:r>
      <w:r w:rsidR="00864C04" w:rsidRPr="004B1198">
        <w:rPr>
          <w:i/>
          <w:sz w:val="22"/>
          <w:szCs w:val="22"/>
        </w:rPr>
        <w:t xml:space="preserve">Want alleen </w:t>
      </w:r>
      <w:r w:rsidR="00D70B04" w:rsidRPr="004B1198">
        <w:rPr>
          <w:i/>
          <w:sz w:val="22"/>
          <w:szCs w:val="22"/>
        </w:rPr>
        <w:t xml:space="preserve">zo kunnen we </w:t>
      </w:r>
      <w:r w:rsidR="00864C04" w:rsidRPr="004B1198">
        <w:rPr>
          <w:rFonts w:cs="NotoSerif"/>
          <w:i/>
          <w:color w:val="212224"/>
          <w:sz w:val="22"/>
          <w:szCs w:val="22"/>
        </w:rPr>
        <w:t xml:space="preserve">continuïteit, </w:t>
      </w:r>
      <w:r w:rsidR="00E63AF7" w:rsidRPr="004B1198">
        <w:rPr>
          <w:rFonts w:cs="NotoSerif"/>
          <w:i/>
          <w:color w:val="212224"/>
          <w:sz w:val="22"/>
          <w:szCs w:val="22"/>
        </w:rPr>
        <w:t xml:space="preserve">kwaliteit en veiligheid </w:t>
      </w:r>
      <w:r w:rsidR="00875160" w:rsidRPr="004B1198">
        <w:rPr>
          <w:rFonts w:cs="NotoSerif"/>
          <w:i/>
          <w:color w:val="212224"/>
          <w:sz w:val="22"/>
          <w:szCs w:val="22"/>
        </w:rPr>
        <w:t xml:space="preserve">van zorg </w:t>
      </w:r>
      <w:r w:rsidR="00E63AF7" w:rsidRPr="004B1198">
        <w:rPr>
          <w:rFonts w:cs="NotoSerif"/>
          <w:i/>
          <w:color w:val="212224"/>
          <w:sz w:val="22"/>
          <w:szCs w:val="22"/>
        </w:rPr>
        <w:t>garande</w:t>
      </w:r>
      <w:r w:rsidR="00D70B04" w:rsidRPr="004B1198">
        <w:rPr>
          <w:rFonts w:cs="NotoSerif"/>
          <w:i/>
          <w:color w:val="212224"/>
          <w:sz w:val="22"/>
          <w:szCs w:val="22"/>
        </w:rPr>
        <w:t>ren</w:t>
      </w:r>
      <w:r w:rsidR="00E63AF7" w:rsidRPr="004B1198">
        <w:rPr>
          <w:rFonts w:cs="NotoSerif"/>
          <w:i/>
          <w:color w:val="212224"/>
          <w:sz w:val="22"/>
          <w:szCs w:val="22"/>
        </w:rPr>
        <w:t>.</w:t>
      </w:r>
      <w:r w:rsidR="00D70B04" w:rsidRPr="004B1198">
        <w:rPr>
          <w:rFonts w:cs="NotoSerif"/>
          <w:i/>
          <w:color w:val="212224"/>
          <w:sz w:val="22"/>
          <w:szCs w:val="22"/>
        </w:rPr>
        <w:t xml:space="preserve"> Kindzorg zonder </w:t>
      </w:r>
      <w:r w:rsidR="000433F2" w:rsidRPr="004B1198">
        <w:rPr>
          <w:rFonts w:cs="NotoSerif"/>
          <w:i/>
          <w:color w:val="212224"/>
          <w:sz w:val="22"/>
          <w:szCs w:val="22"/>
        </w:rPr>
        <w:t>Muren dus!</w:t>
      </w:r>
    </w:p>
    <w:p w14:paraId="291B09CE" w14:textId="3E05EC49" w:rsidR="004B1198" w:rsidRDefault="004B1198" w:rsidP="00094583">
      <w:pPr>
        <w:ind w:right="-6"/>
        <w:jc w:val="both"/>
        <w:outlineLvl w:val="0"/>
        <w:rPr>
          <w:sz w:val="22"/>
          <w:szCs w:val="22"/>
        </w:rPr>
      </w:pPr>
    </w:p>
    <w:p w14:paraId="1D088190" w14:textId="04467CEC" w:rsidR="00DC75A6" w:rsidRDefault="00D656DE" w:rsidP="00094583">
      <w:pPr>
        <w:ind w:right="-6"/>
        <w:jc w:val="both"/>
        <w:outlineLvl w:val="0"/>
        <w:rPr>
          <w:sz w:val="22"/>
          <w:szCs w:val="22"/>
        </w:rPr>
      </w:pPr>
      <w:r>
        <w:rPr>
          <w:rFonts w:cs="NotoSerif"/>
          <w:noProof/>
          <w:color w:val="212224"/>
          <w:sz w:val="22"/>
          <w:szCs w:val="22"/>
          <w:lang w:eastAsia="nl-NL"/>
        </w:rPr>
        <w:drawing>
          <wp:anchor distT="0" distB="0" distL="114300" distR="114300" simplePos="0" relativeHeight="251658240" behindDoc="0" locked="0" layoutInCell="1" allowOverlap="1" wp14:anchorId="694462D5" wp14:editId="0661D8E3">
            <wp:simplePos x="0" y="0"/>
            <wp:positionH relativeFrom="column">
              <wp:posOffset>3279775</wp:posOffset>
            </wp:positionH>
            <wp:positionV relativeFrom="paragraph">
              <wp:posOffset>90170</wp:posOffset>
            </wp:positionV>
            <wp:extent cx="3178810" cy="2398395"/>
            <wp:effectExtent l="0" t="0" r="0" b="0"/>
            <wp:wrapSquare wrapText="bothSides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oto voor congres_Jan Peter Rake_cr. Getty Image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8810" cy="2398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3B68" w:rsidRPr="00EB3B68">
        <w:rPr>
          <w:b/>
          <w:color w:val="0070C0"/>
          <w:sz w:val="22"/>
          <w:szCs w:val="22"/>
        </w:rPr>
        <w:t>Kindzorg zonder Muren</w:t>
      </w:r>
      <w:r w:rsidR="00EB3B68" w:rsidRPr="00EB3B68">
        <w:rPr>
          <w:sz w:val="22"/>
          <w:szCs w:val="22"/>
        </w:rPr>
        <w:t xml:space="preserve"> </w:t>
      </w:r>
    </w:p>
    <w:p w14:paraId="1A35D354" w14:textId="3A68594D" w:rsidR="000433F2" w:rsidRDefault="00F34ECA" w:rsidP="00094583">
      <w:pPr>
        <w:ind w:right="-6"/>
        <w:jc w:val="both"/>
        <w:outlineLvl w:val="0"/>
        <w:rPr>
          <w:b/>
          <w:sz w:val="22"/>
          <w:szCs w:val="22"/>
        </w:rPr>
      </w:pPr>
      <w:r>
        <w:rPr>
          <w:sz w:val="22"/>
          <w:szCs w:val="22"/>
        </w:rPr>
        <w:t>W</w:t>
      </w:r>
      <w:r w:rsidR="000433F2">
        <w:rPr>
          <w:sz w:val="22"/>
          <w:szCs w:val="22"/>
        </w:rPr>
        <w:t>elke muren moeten worden geslecht?</w:t>
      </w:r>
      <w:r w:rsidR="00DC75A6">
        <w:rPr>
          <w:sz w:val="22"/>
          <w:szCs w:val="22"/>
        </w:rPr>
        <w:t xml:space="preserve"> </w:t>
      </w:r>
      <w:r>
        <w:rPr>
          <w:sz w:val="22"/>
          <w:szCs w:val="22"/>
        </w:rPr>
        <w:t>Waarom en hoe? W</w:t>
      </w:r>
      <w:r w:rsidR="000433F2">
        <w:rPr>
          <w:sz w:val="22"/>
          <w:szCs w:val="22"/>
        </w:rPr>
        <w:t>ie kan</w:t>
      </w:r>
      <w:r w:rsidR="00D656DE">
        <w:rPr>
          <w:sz w:val="22"/>
          <w:szCs w:val="22"/>
        </w:rPr>
        <w:t xml:space="preserve"> </w:t>
      </w:r>
      <w:r w:rsidR="000433F2">
        <w:rPr>
          <w:sz w:val="22"/>
          <w:szCs w:val="22"/>
        </w:rPr>
        <w:t>daarbij he</w:t>
      </w:r>
      <w:r w:rsidR="0041525B">
        <w:rPr>
          <w:sz w:val="22"/>
          <w:szCs w:val="22"/>
        </w:rPr>
        <w:t xml:space="preserve">lpen? </w:t>
      </w:r>
      <w:r w:rsidR="00134310">
        <w:rPr>
          <w:sz w:val="22"/>
          <w:szCs w:val="22"/>
        </w:rPr>
        <w:t>H</w:t>
      </w:r>
      <w:r w:rsidR="00832586">
        <w:rPr>
          <w:sz w:val="22"/>
          <w:szCs w:val="22"/>
        </w:rPr>
        <w:t>oe organiseer</w:t>
      </w:r>
      <w:r w:rsidR="00D656DE">
        <w:rPr>
          <w:sz w:val="22"/>
          <w:szCs w:val="22"/>
        </w:rPr>
        <w:t xml:space="preserve">t u </w:t>
      </w:r>
      <w:r w:rsidR="00832586">
        <w:rPr>
          <w:sz w:val="22"/>
          <w:szCs w:val="22"/>
        </w:rPr>
        <w:t xml:space="preserve">dat? </w:t>
      </w:r>
      <w:r w:rsidR="000433F2">
        <w:rPr>
          <w:sz w:val="22"/>
          <w:szCs w:val="22"/>
        </w:rPr>
        <w:t xml:space="preserve">Daarover gaat </w:t>
      </w:r>
      <w:r w:rsidR="004B1198">
        <w:rPr>
          <w:sz w:val="22"/>
          <w:szCs w:val="22"/>
        </w:rPr>
        <w:t>dit</w:t>
      </w:r>
      <w:r w:rsidR="000433F2">
        <w:rPr>
          <w:sz w:val="22"/>
          <w:szCs w:val="22"/>
        </w:rPr>
        <w:t xml:space="preserve"> Eind</w:t>
      </w:r>
      <w:r w:rsidR="009D75AC">
        <w:rPr>
          <w:sz w:val="22"/>
          <w:szCs w:val="22"/>
        </w:rPr>
        <w:t>symposium</w:t>
      </w:r>
      <w:r>
        <w:rPr>
          <w:sz w:val="22"/>
          <w:szCs w:val="22"/>
        </w:rPr>
        <w:t xml:space="preserve"> van het NVK Jubileumjaar</w:t>
      </w:r>
      <w:r w:rsidR="000433F2">
        <w:rPr>
          <w:sz w:val="22"/>
          <w:szCs w:val="22"/>
        </w:rPr>
        <w:t xml:space="preserve">. Bedoeld </w:t>
      </w:r>
      <w:r w:rsidR="00202614" w:rsidRPr="00E63AF7">
        <w:rPr>
          <w:sz w:val="22"/>
          <w:szCs w:val="22"/>
        </w:rPr>
        <w:t>voor</w:t>
      </w:r>
      <w:r w:rsidR="00202614">
        <w:rPr>
          <w:b/>
          <w:sz w:val="22"/>
          <w:szCs w:val="22"/>
        </w:rPr>
        <w:t xml:space="preserve"> </w:t>
      </w:r>
      <w:r w:rsidR="00202614" w:rsidRPr="00255D94">
        <w:rPr>
          <w:sz w:val="22"/>
          <w:szCs w:val="22"/>
        </w:rPr>
        <w:t>i</w:t>
      </w:r>
      <w:r w:rsidR="00202614" w:rsidRPr="00343C0C">
        <w:rPr>
          <w:sz w:val="22"/>
          <w:szCs w:val="22"/>
        </w:rPr>
        <w:t xml:space="preserve">edereen </w:t>
      </w:r>
      <w:r w:rsidR="000433F2">
        <w:rPr>
          <w:sz w:val="22"/>
          <w:szCs w:val="22"/>
        </w:rPr>
        <w:t xml:space="preserve">die </w:t>
      </w:r>
      <w:r w:rsidR="00202614" w:rsidRPr="00343C0C">
        <w:rPr>
          <w:sz w:val="22"/>
          <w:szCs w:val="22"/>
        </w:rPr>
        <w:t xml:space="preserve">betrokken </w:t>
      </w:r>
      <w:r w:rsidR="000433F2">
        <w:rPr>
          <w:sz w:val="22"/>
          <w:szCs w:val="22"/>
        </w:rPr>
        <w:t xml:space="preserve">is </w:t>
      </w:r>
      <w:r w:rsidR="00832586">
        <w:rPr>
          <w:sz w:val="22"/>
          <w:szCs w:val="22"/>
        </w:rPr>
        <w:t>bij de zorg voor ernstig</w:t>
      </w:r>
      <w:r w:rsidR="00202614" w:rsidRPr="00343C0C">
        <w:rPr>
          <w:sz w:val="22"/>
          <w:szCs w:val="22"/>
        </w:rPr>
        <w:t xml:space="preserve"> zieke </w:t>
      </w:r>
      <w:r w:rsidR="000433F2">
        <w:rPr>
          <w:sz w:val="22"/>
          <w:szCs w:val="22"/>
        </w:rPr>
        <w:t xml:space="preserve">of </w:t>
      </w:r>
      <w:r w:rsidR="00202614" w:rsidRPr="00343C0C">
        <w:rPr>
          <w:sz w:val="22"/>
          <w:szCs w:val="22"/>
        </w:rPr>
        <w:t xml:space="preserve">ernstige </w:t>
      </w:r>
      <w:r w:rsidR="000433F2">
        <w:rPr>
          <w:sz w:val="22"/>
          <w:szCs w:val="22"/>
        </w:rPr>
        <w:t xml:space="preserve">gehandicapte kinderen. Zowel </w:t>
      </w:r>
      <w:r w:rsidR="00202614" w:rsidRPr="00343C0C">
        <w:rPr>
          <w:sz w:val="22"/>
          <w:szCs w:val="22"/>
        </w:rPr>
        <w:t xml:space="preserve">binnen </w:t>
      </w:r>
      <w:r w:rsidR="00255D94">
        <w:rPr>
          <w:sz w:val="22"/>
          <w:szCs w:val="22"/>
        </w:rPr>
        <w:t>als</w:t>
      </w:r>
      <w:r w:rsidR="00202614">
        <w:rPr>
          <w:sz w:val="22"/>
          <w:szCs w:val="22"/>
        </w:rPr>
        <w:t xml:space="preserve"> </w:t>
      </w:r>
      <w:r w:rsidR="00202614" w:rsidRPr="00343C0C">
        <w:rPr>
          <w:sz w:val="22"/>
          <w:szCs w:val="22"/>
        </w:rPr>
        <w:t xml:space="preserve">buiten het </w:t>
      </w:r>
      <w:r w:rsidR="00094583">
        <w:rPr>
          <w:sz w:val="22"/>
          <w:szCs w:val="22"/>
        </w:rPr>
        <w:t xml:space="preserve">ziekenhuis of </w:t>
      </w:r>
      <w:r w:rsidR="00832586">
        <w:rPr>
          <w:sz w:val="22"/>
          <w:szCs w:val="22"/>
        </w:rPr>
        <w:t xml:space="preserve">zorginstelling. Dus voor </w:t>
      </w:r>
      <w:r w:rsidR="0041525B">
        <w:rPr>
          <w:sz w:val="22"/>
          <w:szCs w:val="22"/>
        </w:rPr>
        <w:t xml:space="preserve">kinderartsen, </w:t>
      </w:r>
      <w:r w:rsidR="00202614" w:rsidRPr="00343C0C">
        <w:rPr>
          <w:sz w:val="22"/>
          <w:szCs w:val="22"/>
        </w:rPr>
        <w:t>kinder- en transferverpleegkundigen, jeugdartsen, jeugd</w:t>
      </w:r>
      <w:r w:rsidR="00832586">
        <w:rPr>
          <w:sz w:val="22"/>
          <w:szCs w:val="22"/>
        </w:rPr>
        <w:t>-</w:t>
      </w:r>
      <w:r w:rsidR="00202614" w:rsidRPr="00343C0C">
        <w:rPr>
          <w:sz w:val="22"/>
          <w:szCs w:val="22"/>
        </w:rPr>
        <w:t>verpleegkundigen, AVG-artsen, verpleegkundigen verstandelijk gehandicapten,</w:t>
      </w:r>
      <w:r w:rsidR="00202614">
        <w:rPr>
          <w:sz w:val="22"/>
          <w:szCs w:val="22"/>
        </w:rPr>
        <w:t xml:space="preserve"> </w:t>
      </w:r>
      <w:r w:rsidR="00B557A4">
        <w:rPr>
          <w:sz w:val="22"/>
          <w:szCs w:val="22"/>
        </w:rPr>
        <w:t>pedagogisch medewerkers,</w:t>
      </w:r>
      <w:r w:rsidR="000433F2">
        <w:rPr>
          <w:sz w:val="22"/>
          <w:szCs w:val="22"/>
        </w:rPr>
        <w:t xml:space="preserve"> huisartsen en paramedici. M</w:t>
      </w:r>
      <w:r w:rsidR="00202614">
        <w:rPr>
          <w:sz w:val="22"/>
          <w:szCs w:val="22"/>
        </w:rPr>
        <w:t xml:space="preserve">aar ook </w:t>
      </w:r>
      <w:r w:rsidR="00094583">
        <w:rPr>
          <w:sz w:val="22"/>
          <w:szCs w:val="22"/>
        </w:rPr>
        <w:t xml:space="preserve">professionals </w:t>
      </w:r>
      <w:r w:rsidR="00202614">
        <w:rPr>
          <w:sz w:val="22"/>
          <w:szCs w:val="22"/>
        </w:rPr>
        <w:t xml:space="preserve">uit het onderwijs, van gemeenten en overheid, van verzekeraars en </w:t>
      </w:r>
      <w:r w:rsidR="00202614" w:rsidRPr="00343C0C">
        <w:rPr>
          <w:sz w:val="22"/>
          <w:szCs w:val="22"/>
        </w:rPr>
        <w:t>vanzelfsprekend</w:t>
      </w:r>
      <w:r w:rsidR="00202614" w:rsidRPr="004B1198">
        <w:rPr>
          <w:sz w:val="22"/>
          <w:szCs w:val="22"/>
        </w:rPr>
        <w:t xml:space="preserve"> </w:t>
      </w:r>
      <w:r w:rsidR="00B557A4" w:rsidRPr="0041525B">
        <w:rPr>
          <w:i/>
          <w:sz w:val="22"/>
          <w:szCs w:val="22"/>
        </w:rPr>
        <w:t>ouders en tieners</w:t>
      </w:r>
      <w:r w:rsidR="0041525B">
        <w:rPr>
          <w:sz w:val="22"/>
          <w:szCs w:val="22"/>
        </w:rPr>
        <w:t xml:space="preserve"> zelf.</w:t>
      </w:r>
      <w:r w:rsidR="00134310">
        <w:rPr>
          <w:sz w:val="22"/>
          <w:szCs w:val="22"/>
        </w:rPr>
        <w:t xml:space="preserve"> </w:t>
      </w:r>
    </w:p>
    <w:p w14:paraId="25EB7221" w14:textId="54861CBA" w:rsidR="00EB3B68" w:rsidRPr="00EB3B68" w:rsidRDefault="0060189D" w:rsidP="00EB3B68">
      <w:pPr>
        <w:ind w:right="-6"/>
        <w:jc w:val="both"/>
        <w:outlineLvl w:val="0"/>
        <w:rPr>
          <w:rFonts w:cs="NotoSerif"/>
          <w:b/>
          <w:color w:val="212224"/>
          <w:sz w:val="22"/>
          <w:szCs w:val="22"/>
        </w:rPr>
      </w:pPr>
      <w:r w:rsidRPr="0060189D">
        <w:rPr>
          <w:rFonts w:cs="NotoSerif"/>
          <w:color w:val="212224"/>
          <w:sz w:val="18"/>
          <w:szCs w:val="18"/>
        </w:rPr>
        <w:t xml:space="preserve">  </w:t>
      </w:r>
    </w:p>
    <w:p w14:paraId="3808E303" w14:textId="059F6E3C" w:rsidR="00EB3B68" w:rsidRPr="00134310" w:rsidRDefault="00B557A4" w:rsidP="00134310">
      <w:pPr>
        <w:tabs>
          <w:tab w:val="left" w:pos="5023"/>
        </w:tabs>
        <w:autoSpaceDE w:val="0"/>
        <w:autoSpaceDN w:val="0"/>
        <w:adjustRightInd w:val="0"/>
        <w:jc w:val="both"/>
        <w:rPr>
          <w:rFonts w:cstheme="minorHAnsi"/>
          <w:color w:val="262626" w:themeColor="text1" w:themeTint="D9"/>
          <w:sz w:val="20"/>
          <w:szCs w:val="20"/>
        </w:rPr>
      </w:pPr>
      <w:r w:rsidRPr="0060189D">
        <w:rPr>
          <w:rFonts w:cstheme="minorHAnsi"/>
          <w:b/>
          <w:color w:val="262626" w:themeColor="text1" w:themeTint="D9"/>
          <w:sz w:val="20"/>
          <w:szCs w:val="20"/>
        </w:rPr>
        <w:t>Kindz</w:t>
      </w:r>
      <w:r w:rsidR="00020612" w:rsidRPr="0060189D">
        <w:rPr>
          <w:rFonts w:cstheme="minorHAnsi"/>
          <w:b/>
          <w:color w:val="262626" w:themeColor="text1" w:themeTint="D9"/>
          <w:sz w:val="20"/>
          <w:szCs w:val="20"/>
        </w:rPr>
        <w:t>org zonder Muren</w:t>
      </w:r>
      <w:r w:rsidR="00020612" w:rsidRPr="0060189D">
        <w:rPr>
          <w:rFonts w:cstheme="minorHAnsi"/>
          <w:color w:val="262626" w:themeColor="text1" w:themeTint="D9"/>
          <w:sz w:val="20"/>
          <w:szCs w:val="20"/>
        </w:rPr>
        <w:t xml:space="preserve"> wordt georganiseerd door de </w:t>
      </w:r>
      <w:r w:rsidR="00020612" w:rsidRPr="0060189D">
        <w:rPr>
          <w:sz w:val="20"/>
          <w:szCs w:val="20"/>
        </w:rPr>
        <w:t xml:space="preserve">Jubileumcommissie </w:t>
      </w:r>
      <w:r w:rsidR="0041525B">
        <w:rPr>
          <w:sz w:val="20"/>
          <w:szCs w:val="20"/>
        </w:rPr>
        <w:t xml:space="preserve">van de </w:t>
      </w:r>
      <w:r w:rsidR="00020612" w:rsidRPr="0060189D">
        <w:rPr>
          <w:b/>
          <w:sz w:val="20"/>
          <w:szCs w:val="20"/>
        </w:rPr>
        <w:t>NVK</w:t>
      </w:r>
      <w:r w:rsidR="00020612" w:rsidRPr="0060189D">
        <w:rPr>
          <w:sz w:val="20"/>
          <w:szCs w:val="20"/>
        </w:rPr>
        <w:t xml:space="preserve"> </w:t>
      </w:r>
      <w:r w:rsidR="000F1659" w:rsidRPr="0060189D">
        <w:rPr>
          <w:sz w:val="20"/>
          <w:szCs w:val="20"/>
        </w:rPr>
        <w:t xml:space="preserve">samen met </w:t>
      </w:r>
      <w:r w:rsidR="003525E8" w:rsidRPr="0060189D">
        <w:rPr>
          <w:sz w:val="20"/>
          <w:szCs w:val="20"/>
        </w:rPr>
        <w:t xml:space="preserve">ervaringsdeskundigen, </w:t>
      </w:r>
      <w:r w:rsidRPr="0060189D">
        <w:rPr>
          <w:b/>
          <w:sz w:val="20"/>
          <w:szCs w:val="20"/>
        </w:rPr>
        <w:t xml:space="preserve">Stichting </w:t>
      </w:r>
      <w:r w:rsidR="00020612" w:rsidRPr="0060189D">
        <w:rPr>
          <w:b/>
          <w:sz w:val="20"/>
          <w:szCs w:val="20"/>
        </w:rPr>
        <w:t xml:space="preserve">Kind </w:t>
      </w:r>
      <w:r w:rsidRPr="0060189D">
        <w:rPr>
          <w:b/>
          <w:sz w:val="20"/>
          <w:szCs w:val="20"/>
        </w:rPr>
        <w:t>en</w:t>
      </w:r>
      <w:r w:rsidR="00020612" w:rsidRPr="0060189D">
        <w:rPr>
          <w:b/>
          <w:sz w:val="20"/>
          <w:szCs w:val="20"/>
        </w:rPr>
        <w:t xml:space="preserve"> Ziekenhuis</w:t>
      </w:r>
      <w:r w:rsidR="00020612" w:rsidRPr="0060189D">
        <w:rPr>
          <w:sz w:val="20"/>
          <w:szCs w:val="20"/>
        </w:rPr>
        <w:t xml:space="preserve">, </w:t>
      </w:r>
      <w:r w:rsidR="003525E8" w:rsidRPr="0060189D">
        <w:rPr>
          <w:sz w:val="20"/>
          <w:szCs w:val="20"/>
        </w:rPr>
        <w:t xml:space="preserve">de </w:t>
      </w:r>
      <w:r w:rsidR="00020612" w:rsidRPr="0060189D">
        <w:rPr>
          <w:rFonts w:ascii="Calibri" w:hAnsi="Calibri"/>
          <w:b/>
          <w:color w:val="000000"/>
          <w:sz w:val="20"/>
          <w:szCs w:val="20"/>
        </w:rPr>
        <w:t>BOSK</w:t>
      </w:r>
      <w:r w:rsidR="000F1659" w:rsidRPr="0060189D">
        <w:rPr>
          <w:rFonts w:ascii="Calibri" w:hAnsi="Calibri"/>
          <w:color w:val="000000"/>
          <w:sz w:val="20"/>
          <w:szCs w:val="20"/>
        </w:rPr>
        <w:t>,</w:t>
      </w:r>
      <w:r w:rsidR="003525E8" w:rsidRPr="0060189D">
        <w:rPr>
          <w:rFonts w:ascii="Calibri" w:hAnsi="Calibri"/>
          <w:color w:val="000000"/>
          <w:sz w:val="20"/>
          <w:szCs w:val="20"/>
        </w:rPr>
        <w:t xml:space="preserve"> de afdelingen Kinderverpleegkunde, </w:t>
      </w:r>
      <w:r w:rsidR="00020612" w:rsidRPr="0060189D">
        <w:rPr>
          <w:rFonts w:ascii="Calibri" w:hAnsi="Calibri"/>
          <w:color w:val="000000"/>
          <w:sz w:val="20"/>
          <w:szCs w:val="20"/>
        </w:rPr>
        <w:t>Transferverpleegkundige</w:t>
      </w:r>
      <w:r w:rsidR="000F1659" w:rsidRPr="0060189D">
        <w:rPr>
          <w:rFonts w:ascii="Calibri" w:hAnsi="Calibri"/>
          <w:color w:val="000000"/>
          <w:sz w:val="20"/>
          <w:szCs w:val="20"/>
        </w:rPr>
        <w:t xml:space="preserve">n, </w:t>
      </w:r>
      <w:r w:rsidR="009D75AC" w:rsidRPr="0060189D">
        <w:rPr>
          <w:rFonts w:ascii="Calibri" w:hAnsi="Calibri"/>
          <w:color w:val="000000"/>
          <w:sz w:val="20"/>
          <w:szCs w:val="20"/>
        </w:rPr>
        <w:t>Maatschappij en G</w:t>
      </w:r>
      <w:r w:rsidR="003525E8" w:rsidRPr="0060189D">
        <w:rPr>
          <w:rFonts w:ascii="Calibri" w:hAnsi="Calibri"/>
          <w:color w:val="000000"/>
          <w:sz w:val="20"/>
          <w:szCs w:val="20"/>
        </w:rPr>
        <w:t>ezondheid</w:t>
      </w:r>
      <w:r w:rsidR="009D75AC" w:rsidRPr="0060189D">
        <w:rPr>
          <w:rFonts w:ascii="Calibri" w:hAnsi="Calibri"/>
          <w:color w:val="000000"/>
          <w:sz w:val="20"/>
          <w:szCs w:val="20"/>
        </w:rPr>
        <w:t xml:space="preserve"> </w:t>
      </w:r>
      <w:r w:rsidR="003525E8" w:rsidRPr="0060189D">
        <w:rPr>
          <w:rFonts w:ascii="Calibri" w:hAnsi="Calibri"/>
          <w:color w:val="000000"/>
          <w:sz w:val="20"/>
          <w:szCs w:val="20"/>
        </w:rPr>
        <w:t>- J</w:t>
      </w:r>
      <w:r w:rsidR="000F1659" w:rsidRPr="0060189D">
        <w:rPr>
          <w:rFonts w:ascii="Calibri" w:hAnsi="Calibri"/>
          <w:color w:val="000000"/>
          <w:sz w:val="20"/>
          <w:szCs w:val="20"/>
        </w:rPr>
        <w:t>eugdverpleegkundigen</w:t>
      </w:r>
      <w:r w:rsidR="003525E8" w:rsidRPr="0060189D">
        <w:rPr>
          <w:rStyle w:val="apple-converted-space"/>
          <w:rFonts w:ascii="Calibri" w:hAnsi="Calibri"/>
          <w:color w:val="000000"/>
          <w:sz w:val="20"/>
          <w:szCs w:val="20"/>
        </w:rPr>
        <w:t xml:space="preserve"> en </w:t>
      </w:r>
      <w:r w:rsidR="00020612" w:rsidRPr="0060189D">
        <w:rPr>
          <w:rFonts w:ascii="Calibri" w:hAnsi="Calibri"/>
          <w:color w:val="000000"/>
          <w:sz w:val="20"/>
          <w:szCs w:val="20"/>
        </w:rPr>
        <w:t>Verstandelijk gehandicapten zorg</w:t>
      </w:r>
      <w:r w:rsidR="003525E8" w:rsidRPr="0060189D">
        <w:rPr>
          <w:rFonts w:ascii="Calibri" w:hAnsi="Calibri"/>
          <w:color w:val="000000"/>
          <w:sz w:val="20"/>
          <w:szCs w:val="20"/>
        </w:rPr>
        <w:t xml:space="preserve"> van de </w:t>
      </w:r>
      <w:r w:rsidR="003525E8" w:rsidRPr="0060189D">
        <w:rPr>
          <w:rFonts w:ascii="Calibri" w:hAnsi="Calibri"/>
          <w:b/>
          <w:color w:val="000000"/>
          <w:sz w:val="20"/>
          <w:szCs w:val="20"/>
        </w:rPr>
        <w:t>V&amp;VN</w:t>
      </w:r>
      <w:r w:rsidR="000F1659" w:rsidRPr="0060189D">
        <w:rPr>
          <w:rFonts w:ascii="Calibri" w:hAnsi="Calibri"/>
          <w:color w:val="000000"/>
          <w:sz w:val="20"/>
          <w:szCs w:val="20"/>
        </w:rPr>
        <w:t xml:space="preserve">, </w:t>
      </w:r>
      <w:r w:rsidR="003525E8" w:rsidRPr="0060189D">
        <w:rPr>
          <w:rFonts w:ascii="Calibri" w:hAnsi="Calibri"/>
          <w:color w:val="000000"/>
          <w:sz w:val="20"/>
          <w:szCs w:val="20"/>
        </w:rPr>
        <w:t xml:space="preserve">de </w:t>
      </w:r>
      <w:r w:rsidR="00020612" w:rsidRPr="0060189D">
        <w:rPr>
          <w:rFonts w:ascii="Calibri" w:hAnsi="Calibri"/>
          <w:b/>
          <w:color w:val="000000"/>
          <w:sz w:val="20"/>
          <w:szCs w:val="20"/>
        </w:rPr>
        <w:t>AJ</w:t>
      </w:r>
      <w:r w:rsidR="003525E8" w:rsidRPr="0060189D">
        <w:rPr>
          <w:rFonts w:ascii="Calibri" w:hAnsi="Calibri"/>
          <w:b/>
          <w:color w:val="000000"/>
          <w:sz w:val="20"/>
          <w:szCs w:val="20"/>
        </w:rPr>
        <w:t>N</w:t>
      </w:r>
      <w:r w:rsidR="003525E8" w:rsidRPr="0060189D">
        <w:rPr>
          <w:rFonts w:ascii="Calibri" w:hAnsi="Calibri"/>
          <w:color w:val="000000"/>
          <w:sz w:val="20"/>
          <w:szCs w:val="20"/>
        </w:rPr>
        <w:t xml:space="preserve"> </w:t>
      </w:r>
      <w:r w:rsidR="006633DB">
        <w:rPr>
          <w:rFonts w:ascii="Calibri" w:hAnsi="Calibri"/>
          <w:color w:val="000000"/>
          <w:sz w:val="20"/>
          <w:szCs w:val="20"/>
        </w:rPr>
        <w:t xml:space="preserve">Jeugdartsen Nederland </w:t>
      </w:r>
      <w:r w:rsidR="003525E8" w:rsidRPr="0060189D">
        <w:rPr>
          <w:rFonts w:ascii="Calibri" w:hAnsi="Calibri"/>
          <w:color w:val="000000"/>
          <w:sz w:val="20"/>
          <w:szCs w:val="20"/>
        </w:rPr>
        <w:t xml:space="preserve">en de </w:t>
      </w:r>
      <w:r w:rsidR="00020612" w:rsidRPr="0060189D">
        <w:rPr>
          <w:rFonts w:ascii="Calibri" w:hAnsi="Calibri"/>
          <w:b/>
          <w:color w:val="000000"/>
          <w:sz w:val="20"/>
          <w:szCs w:val="20"/>
        </w:rPr>
        <w:t>NVAVG</w:t>
      </w:r>
      <w:r w:rsidR="00EA4343" w:rsidRPr="0060189D">
        <w:rPr>
          <w:rFonts w:ascii="Calibri" w:hAnsi="Calibri"/>
          <w:color w:val="000000"/>
          <w:sz w:val="20"/>
          <w:szCs w:val="20"/>
        </w:rPr>
        <w:t>.</w:t>
      </w:r>
      <w:r w:rsidR="00663479" w:rsidRPr="0060189D">
        <w:rPr>
          <w:rFonts w:cstheme="minorHAnsi"/>
          <w:color w:val="262626" w:themeColor="text1" w:themeTint="D9"/>
          <w:sz w:val="20"/>
          <w:szCs w:val="20"/>
        </w:rPr>
        <w:t xml:space="preserve"> </w:t>
      </w:r>
      <w:r w:rsidR="0041525B">
        <w:rPr>
          <w:rFonts w:cstheme="minorHAnsi"/>
          <w:color w:val="262626" w:themeColor="text1" w:themeTint="D9"/>
          <w:sz w:val="20"/>
          <w:szCs w:val="20"/>
        </w:rPr>
        <w:t xml:space="preserve">Accreditatie </w:t>
      </w:r>
      <w:r w:rsidR="0060189D">
        <w:rPr>
          <w:rFonts w:cstheme="minorHAnsi"/>
          <w:color w:val="262626" w:themeColor="text1" w:themeTint="D9"/>
          <w:sz w:val="20"/>
          <w:szCs w:val="20"/>
        </w:rPr>
        <w:t xml:space="preserve">voor de </w:t>
      </w:r>
      <w:r w:rsidRPr="0060189D">
        <w:rPr>
          <w:rFonts w:cstheme="minorHAnsi"/>
          <w:color w:val="262626" w:themeColor="text1" w:themeTint="D9"/>
          <w:sz w:val="20"/>
          <w:szCs w:val="20"/>
        </w:rPr>
        <w:t xml:space="preserve">diverse </w:t>
      </w:r>
      <w:r w:rsidR="0060189D">
        <w:rPr>
          <w:rFonts w:cstheme="minorHAnsi"/>
          <w:color w:val="262626" w:themeColor="text1" w:themeTint="D9"/>
          <w:sz w:val="20"/>
          <w:szCs w:val="20"/>
        </w:rPr>
        <w:t>zorgprofessionals</w:t>
      </w:r>
      <w:r w:rsidRPr="0060189D">
        <w:rPr>
          <w:rFonts w:cstheme="minorHAnsi"/>
          <w:color w:val="262626" w:themeColor="text1" w:themeTint="D9"/>
          <w:sz w:val="20"/>
          <w:szCs w:val="20"/>
        </w:rPr>
        <w:t xml:space="preserve"> </w:t>
      </w:r>
      <w:r w:rsidR="00134310">
        <w:rPr>
          <w:rFonts w:cstheme="minorHAnsi"/>
          <w:color w:val="262626" w:themeColor="text1" w:themeTint="D9"/>
          <w:sz w:val="20"/>
          <w:szCs w:val="20"/>
        </w:rPr>
        <w:t>is</w:t>
      </w:r>
      <w:r w:rsidR="0041525B">
        <w:rPr>
          <w:rFonts w:cstheme="minorHAnsi"/>
          <w:color w:val="262626" w:themeColor="text1" w:themeTint="D9"/>
          <w:sz w:val="20"/>
          <w:szCs w:val="20"/>
        </w:rPr>
        <w:t xml:space="preserve"> </w:t>
      </w:r>
      <w:r w:rsidRPr="0060189D">
        <w:rPr>
          <w:rFonts w:cstheme="minorHAnsi"/>
          <w:color w:val="262626" w:themeColor="text1" w:themeTint="D9"/>
          <w:sz w:val="20"/>
          <w:szCs w:val="20"/>
        </w:rPr>
        <w:t>aangevraagd.</w:t>
      </w:r>
    </w:p>
    <w:p w14:paraId="5054B4E9" w14:textId="77777777" w:rsidR="00134310" w:rsidRDefault="00134310" w:rsidP="00EB3B68">
      <w:pPr>
        <w:tabs>
          <w:tab w:val="left" w:pos="5023"/>
        </w:tabs>
        <w:autoSpaceDE w:val="0"/>
        <w:autoSpaceDN w:val="0"/>
        <w:adjustRightInd w:val="0"/>
        <w:jc w:val="center"/>
        <w:rPr>
          <w:rFonts w:cstheme="minorHAnsi"/>
          <w:i/>
          <w:color w:val="0070C0"/>
        </w:rPr>
      </w:pPr>
    </w:p>
    <w:p w14:paraId="118FC80F" w14:textId="5CAD2290" w:rsidR="00020612" w:rsidRPr="00134310" w:rsidRDefault="00EB3B68" w:rsidP="00134310">
      <w:pPr>
        <w:tabs>
          <w:tab w:val="left" w:pos="5023"/>
        </w:tabs>
        <w:autoSpaceDE w:val="0"/>
        <w:autoSpaceDN w:val="0"/>
        <w:adjustRightInd w:val="0"/>
        <w:jc w:val="center"/>
        <w:rPr>
          <w:rFonts w:cstheme="minorHAnsi"/>
          <w:color w:val="262626" w:themeColor="text1" w:themeTint="D9"/>
          <w:sz w:val="20"/>
          <w:szCs w:val="20"/>
        </w:rPr>
      </w:pPr>
      <w:r>
        <w:rPr>
          <w:rFonts w:cstheme="minorHAnsi"/>
          <w:i/>
          <w:color w:val="0070C0"/>
        </w:rPr>
        <w:t xml:space="preserve">Voor inschrijven </w:t>
      </w:r>
      <w:hyperlink r:id="rId8" w:history="1">
        <w:r w:rsidRPr="00CD533D">
          <w:rPr>
            <w:rStyle w:val="Hyperlink"/>
            <w:rFonts w:cstheme="minorHAnsi"/>
            <w:b/>
            <w:i/>
          </w:rPr>
          <w:t>klik hier</w:t>
        </w:r>
      </w:hyperlink>
    </w:p>
    <w:tbl>
      <w:tblPr>
        <w:tblStyle w:val="Tabelraster"/>
        <w:tblpPr w:leftFromText="141" w:rightFromText="141" w:vertAnchor="text" w:horzAnchor="page" w:tblpX="846" w:tblpY="145"/>
        <w:tblW w:w="10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CC2E5" w:themeFill="accent5" w:themeFillTint="99"/>
        <w:tblLayout w:type="fixed"/>
        <w:tblLook w:val="04A0" w:firstRow="1" w:lastRow="0" w:firstColumn="1" w:lastColumn="0" w:noHBand="0" w:noVBand="1"/>
      </w:tblPr>
      <w:tblGrid>
        <w:gridCol w:w="10209"/>
      </w:tblGrid>
      <w:tr w:rsidR="000F1659" w:rsidRPr="00CC71B4" w14:paraId="085A57FA" w14:textId="77777777" w:rsidTr="00B557A4">
        <w:trPr>
          <w:trHeight w:val="554"/>
        </w:trPr>
        <w:tc>
          <w:tcPr>
            <w:tcW w:w="10209" w:type="dxa"/>
            <w:shd w:val="clear" w:color="auto" w:fill="9CC2E5" w:themeFill="accent5" w:themeFillTint="99"/>
            <w:vAlign w:val="center"/>
          </w:tcPr>
          <w:p w14:paraId="53FAA9C3" w14:textId="77777777" w:rsidR="000F1659" w:rsidRPr="000F1659" w:rsidRDefault="000F1659" w:rsidP="00B557A4">
            <w:pPr>
              <w:jc w:val="center"/>
              <w:rPr>
                <w:rFonts w:cstheme="minorHAnsi"/>
                <w:b/>
                <w:bCs/>
                <w:color w:val="F8A104"/>
                <w:sz w:val="28"/>
                <w:szCs w:val="28"/>
              </w:rPr>
            </w:pPr>
            <w:r w:rsidRPr="000F1659">
              <w:rPr>
                <w:rFonts w:cstheme="minorHAnsi"/>
                <w:b/>
                <w:bCs/>
                <w:color w:val="F8A104"/>
                <w:sz w:val="28"/>
                <w:szCs w:val="28"/>
              </w:rPr>
              <w:t xml:space="preserve">NVK 125 jaar </w:t>
            </w:r>
            <w:r w:rsidRPr="000F1659">
              <w:rPr>
                <w:rFonts w:cstheme="minorHAnsi"/>
                <w:b/>
                <w:bCs/>
                <w:i/>
                <w:color w:val="F8A104"/>
                <w:sz w:val="28"/>
                <w:szCs w:val="28"/>
              </w:rPr>
              <w:t>- Zorg dat u er niets van mist!</w:t>
            </w:r>
          </w:p>
          <w:p w14:paraId="1F512DE4" w14:textId="749A2487" w:rsidR="000F1659" w:rsidRPr="00CC71B4" w:rsidRDefault="00B557A4" w:rsidP="00B557A4">
            <w:pPr>
              <w:tabs>
                <w:tab w:val="left" w:pos="1186"/>
              </w:tabs>
              <w:ind w:left="360"/>
              <w:jc w:val="center"/>
              <w:rPr>
                <w:rFonts w:cstheme="minorHAnsi"/>
                <w:i/>
                <w:noProof/>
              </w:rPr>
            </w:pPr>
            <w:r>
              <w:rPr>
                <w:rStyle w:val="fontstyle11"/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 xml:space="preserve">Voor het volledige </w:t>
            </w:r>
            <w:r w:rsidR="0060189D">
              <w:rPr>
                <w:rStyle w:val="fontstyle11"/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jubileum</w:t>
            </w:r>
            <w:r>
              <w:rPr>
                <w:rStyle w:val="fontstyle11"/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programma, zie www.nvk.nl</w:t>
            </w:r>
          </w:p>
        </w:tc>
      </w:tr>
    </w:tbl>
    <w:p w14:paraId="189CE773" w14:textId="7FBB67AC" w:rsidR="00EB3B68" w:rsidRDefault="00EA4343" w:rsidP="00BD7358">
      <w:pPr>
        <w:tabs>
          <w:tab w:val="left" w:pos="5023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  <w:noProof/>
          <w:lang w:eastAsia="nl-NL"/>
        </w:rPr>
        <w:drawing>
          <wp:inline distT="0" distB="0" distL="0" distR="0" wp14:anchorId="408F5927" wp14:editId="35BD184A">
            <wp:extent cx="2288540" cy="800703"/>
            <wp:effectExtent l="0" t="0" r="0" b="1270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183" cy="92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7358">
        <w:rPr>
          <w:rFonts w:cstheme="minorHAnsi"/>
          <w:color w:val="262626" w:themeColor="text1" w:themeTint="D9"/>
        </w:rPr>
        <w:t xml:space="preserve">  </w:t>
      </w:r>
      <w:r w:rsidR="007167A2">
        <w:rPr>
          <w:rFonts w:cstheme="minorHAnsi"/>
          <w:color w:val="262626" w:themeColor="text1" w:themeTint="D9"/>
        </w:rPr>
        <w:t xml:space="preserve">      </w:t>
      </w:r>
      <w:r w:rsidR="007D0EFF" w:rsidRPr="007D0EFF">
        <w:rPr>
          <w:rFonts w:cstheme="minorHAnsi"/>
          <w:noProof/>
          <w:color w:val="262626" w:themeColor="text1" w:themeTint="D9"/>
          <w:lang w:eastAsia="nl-NL"/>
        </w:rPr>
        <w:drawing>
          <wp:inline distT="0" distB="0" distL="0" distR="0" wp14:anchorId="09CE1AF9" wp14:editId="6BC0153B">
            <wp:extent cx="1031285" cy="1085850"/>
            <wp:effectExtent l="0" t="0" r="0" b="0"/>
            <wp:docPr id="8" name="Afbeelding 8" descr="D:\Mijn documenten\SCEM\Jubileumcongres NVK juni\LOGO_FNO_c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Mijn documenten\SCEM\Jubileumcongres NVK juni\LOGO_FNO_c_RGB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936" cy="1088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67A2">
        <w:rPr>
          <w:rFonts w:cstheme="minorHAnsi"/>
          <w:color w:val="262626" w:themeColor="text1" w:themeTint="D9"/>
        </w:rPr>
        <w:t xml:space="preserve">  </w:t>
      </w:r>
      <w:r w:rsidR="002D6B96" w:rsidRPr="002D6B96">
        <w:rPr>
          <w:rFonts w:ascii="Helvetica" w:hAnsi="Helvetica" w:cs="Helvetica"/>
        </w:rPr>
        <w:t xml:space="preserve"> </w:t>
      </w:r>
      <w:r w:rsidR="002D6B96">
        <w:rPr>
          <w:rFonts w:ascii="Helvetica" w:hAnsi="Helvetica" w:cs="Helvetica"/>
          <w:noProof/>
          <w:lang w:eastAsia="nl-NL"/>
        </w:rPr>
        <w:drawing>
          <wp:inline distT="0" distB="0" distL="0" distR="0" wp14:anchorId="74C7F9B1" wp14:editId="5D89CE1E">
            <wp:extent cx="1761196" cy="1055232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1196" cy="1055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E047A0" w14:textId="52B6FB21" w:rsidR="0088664B" w:rsidRDefault="0088664B" w:rsidP="0088664B">
      <w:pPr>
        <w:ind w:left="7080"/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t xml:space="preserve">      </w:t>
      </w:r>
      <w:r w:rsidR="005A5915" w:rsidRPr="00CC71B4">
        <w:rPr>
          <w:rFonts w:cstheme="minorHAnsi"/>
          <w:b/>
          <w:bCs/>
          <w:i/>
          <w:noProof/>
          <w:color w:val="4C2582"/>
          <w:sz w:val="40"/>
          <w:szCs w:val="40"/>
          <w:lang w:eastAsia="nl-NL"/>
        </w:rPr>
        <w:drawing>
          <wp:inline distT="0" distB="0" distL="0" distR="0" wp14:anchorId="423651B1" wp14:editId="38E8C08D">
            <wp:extent cx="1910080" cy="853009"/>
            <wp:effectExtent l="0" t="0" r="0" b="1079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ubileumlogo NVK def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924"/>
                    <a:stretch/>
                  </pic:blipFill>
                  <pic:spPr bwMode="auto">
                    <a:xfrm>
                      <a:off x="0" y="0"/>
                      <a:ext cx="2276474" cy="10166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3EC6B69" w14:textId="432F948A" w:rsidR="0088664B" w:rsidRPr="005E1DD1" w:rsidRDefault="0088664B" w:rsidP="00016310">
      <w:pPr>
        <w:rPr>
          <w:rFonts w:ascii="Helvetica" w:hAnsi="Helvetica" w:cs="Helvetica"/>
          <w:b/>
          <w:color w:val="595959" w:themeColor="text1" w:themeTint="A6"/>
        </w:rPr>
      </w:pPr>
      <w:r w:rsidRPr="005E1DD1">
        <w:rPr>
          <w:b/>
          <w:color w:val="595959" w:themeColor="text1" w:themeTint="A6"/>
          <w:sz w:val="28"/>
          <w:szCs w:val="28"/>
        </w:rPr>
        <w:t>Programma Kindzorg zonder Muren</w:t>
      </w:r>
    </w:p>
    <w:p w14:paraId="1A832621" w14:textId="77777777" w:rsidR="0088664B" w:rsidRPr="0088664B" w:rsidRDefault="0088664B" w:rsidP="00016310">
      <w:pPr>
        <w:rPr>
          <w:rFonts w:ascii="Helvetica" w:hAnsi="Helvetica" w:cs="Helvetica"/>
        </w:rPr>
      </w:pPr>
    </w:p>
    <w:p w14:paraId="7982982A" w14:textId="56509512" w:rsidR="00016310" w:rsidRDefault="00DA4CD9" w:rsidP="00016310">
      <w:pPr>
        <w:rPr>
          <w:b/>
          <w:sz w:val="28"/>
          <w:szCs w:val="28"/>
        </w:rPr>
      </w:pPr>
      <w:r>
        <w:t>8.30</w:t>
      </w:r>
      <w:r>
        <w:tab/>
      </w:r>
      <w:r w:rsidRPr="005F620A">
        <w:t>uur</w:t>
      </w:r>
      <w:r>
        <w:rPr>
          <w:b/>
        </w:rPr>
        <w:tab/>
      </w:r>
      <w:r>
        <w:rPr>
          <w:b/>
        </w:rPr>
        <w:tab/>
      </w:r>
      <w:r w:rsidRPr="00EA4AD2">
        <w:rPr>
          <w:b/>
        </w:rPr>
        <w:t>Ontvangst</w:t>
      </w:r>
    </w:p>
    <w:p w14:paraId="06AE06EF" w14:textId="77777777" w:rsidR="00016310" w:rsidRDefault="00016310" w:rsidP="00016310"/>
    <w:p w14:paraId="116949CF" w14:textId="22147A8C" w:rsidR="00DA4CD9" w:rsidRPr="00016310" w:rsidRDefault="00DA4CD9" w:rsidP="00016310">
      <w:pPr>
        <w:rPr>
          <w:b/>
          <w:sz w:val="28"/>
          <w:szCs w:val="28"/>
        </w:rPr>
      </w:pPr>
      <w:r w:rsidRPr="005F620A">
        <w:t xml:space="preserve">9.00 </w:t>
      </w:r>
      <w:r>
        <w:tab/>
      </w:r>
      <w:r w:rsidRPr="00DA4CD9">
        <w:t>uur</w:t>
      </w:r>
      <w:r w:rsidRPr="00DA4CD9">
        <w:tab/>
      </w:r>
      <w:r w:rsidRPr="00DA4CD9">
        <w:tab/>
      </w:r>
      <w:r w:rsidRPr="00EA4AD2">
        <w:rPr>
          <w:b/>
        </w:rPr>
        <w:t xml:space="preserve">Welkom </w:t>
      </w:r>
      <w:r>
        <w:t xml:space="preserve">door de dagvoorzitter </w:t>
      </w:r>
      <w:proofErr w:type="spellStart"/>
      <w:r w:rsidRPr="00DA4CD9">
        <w:rPr>
          <w:b/>
        </w:rPr>
        <w:t>Aliëtte</w:t>
      </w:r>
      <w:proofErr w:type="spellEnd"/>
      <w:r w:rsidRPr="00DA4CD9">
        <w:rPr>
          <w:b/>
        </w:rPr>
        <w:t xml:space="preserve"> Jonkers</w:t>
      </w:r>
    </w:p>
    <w:p w14:paraId="0F41355C" w14:textId="488FCCC9" w:rsidR="00DA4CD9" w:rsidRDefault="00DA4CD9" w:rsidP="00DA4CD9">
      <w:pPr>
        <w:outlineLvl w:val="0"/>
        <w:rPr>
          <w:sz w:val="28"/>
          <w:szCs w:val="28"/>
        </w:rPr>
      </w:pPr>
      <w:r w:rsidRPr="005F620A">
        <w:t>9.10</w:t>
      </w:r>
      <w:r>
        <w:tab/>
      </w:r>
      <w:r w:rsidRPr="005F620A">
        <w:t>uur</w:t>
      </w:r>
      <w:r w:rsidRPr="005F620A">
        <w:tab/>
      </w:r>
      <w:r>
        <w:tab/>
      </w:r>
      <w:r w:rsidRPr="00AF723E">
        <w:rPr>
          <w:b/>
        </w:rPr>
        <w:t>Binnen de muren thuis</w:t>
      </w:r>
    </w:p>
    <w:p w14:paraId="1E22D179" w14:textId="38B11A99" w:rsidR="00DA4CD9" w:rsidRDefault="00DA4CD9" w:rsidP="003E5B99">
      <w:pPr>
        <w:ind w:left="2124"/>
        <w:outlineLvl w:val="0"/>
      </w:pPr>
      <w:r>
        <w:t xml:space="preserve">Hoe gaat het thuis als je kind veel zorg nodig heeft? Bij twee gezinnen werd </w:t>
      </w:r>
      <w:r w:rsidR="005E1DD1">
        <w:t>thuis</w:t>
      </w:r>
      <w:r w:rsidR="003E5B99">
        <w:t xml:space="preserve"> </w:t>
      </w:r>
      <w:r>
        <w:t xml:space="preserve">gefilmd. </w:t>
      </w:r>
      <w:r w:rsidR="003E5B99">
        <w:t xml:space="preserve">Aansluitend wordt </w:t>
      </w:r>
      <w:r w:rsidR="005E1DD1">
        <w:t xml:space="preserve">op het podium hierover met de </w:t>
      </w:r>
      <w:r w:rsidR="003E5B99">
        <w:t xml:space="preserve">ouders verder gepraat. Wat geeft plezier en </w:t>
      </w:r>
      <w:r>
        <w:t>energi</w:t>
      </w:r>
      <w:r w:rsidR="003E5B99">
        <w:t xml:space="preserve">e? Maar ook wat schuurt en </w:t>
      </w:r>
      <w:r>
        <w:t>welke muren zouden moeten worden geslecht?</w:t>
      </w:r>
      <w:r w:rsidRPr="00AF723E">
        <w:rPr>
          <w:b/>
        </w:rPr>
        <w:t xml:space="preserve"> </w:t>
      </w:r>
    </w:p>
    <w:p w14:paraId="6447EA1B" w14:textId="77777777" w:rsidR="003E5B99" w:rsidRPr="003E5B99" w:rsidRDefault="003E5B99" w:rsidP="003E5B99">
      <w:pPr>
        <w:outlineLvl w:val="0"/>
        <w:rPr>
          <w:i/>
        </w:rPr>
      </w:pPr>
      <w:r>
        <w:t>10.00</w:t>
      </w:r>
      <w:r>
        <w:tab/>
      </w:r>
      <w:r w:rsidR="00DA4CD9" w:rsidRPr="005F620A">
        <w:t>uur</w:t>
      </w:r>
      <w:r w:rsidR="00DA4CD9">
        <w:tab/>
      </w:r>
      <w:r>
        <w:tab/>
      </w:r>
      <w:r w:rsidR="00DA4CD9" w:rsidRPr="00AF723E">
        <w:rPr>
          <w:b/>
        </w:rPr>
        <w:t>Technologie slecht muren!?</w:t>
      </w:r>
      <w:r>
        <w:rPr>
          <w:b/>
          <w:sz w:val="28"/>
          <w:szCs w:val="28"/>
        </w:rPr>
        <w:tab/>
      </w:r>
      <w:r w:rsidR="00DA4CD9" w:rsidRPr="003E5B99">
        <w:rPr>
          <w:i/>
        </w:rPr>
        <w:t xml:space="preserve">Welke muren worden door huidige en toekomstige </w:t>
      </w:r>
    </w:p>
    <w:p w14:paraId="5A4C178C" w14:textId="6122C790" w:rsidR="00DA4CD9" w:rsidRPr="003E5B99" w:rsidRDefault="00DA4CD9" w:rsidP="003E5B99">
      <w:pPr>
        <w:ind w:left="1416" w:firstLine="708"/>
        <w:outlineLvl w:val="0"/>
        <w:rPr>
          <w:b/>
          <w:i/>
          <w:sz w:val="28"/>
          <w:szCs w:val="28"/>
        </w:rPr>
      </w:pPr>
      <w:r w:rsidRPr="003E5B99">
        <w:rPr>
          <w:i/>
        </w:rPr>
        <w:t xml:space="preserve">technologische ontwikkelingen geslecht? </w:t>
      </w:r>
    </w:p>
    <w:p w14:paraId="34304CFF" w14:textId="77777777" w:rsidR="00DA4CD9" w:rsidRPr="005E1DD1" w:rsidRDefault="00DA4CD9" w:rsidP="00DA4CD9">
      <w:pPr>
        <w:ind w:left="1416" w:firstLine="708"/>
        <w:outlineLvl w:val="0"/>
        <w:rPr>
          <w:rFonts w:eastAsia="Times New Roman" w:cs="Segoe UI"/>
        </w:rPr>
      </w:pPr>
      <w:r w:rsidRPr="003E5B99">
        <w:rPr>
          <w:b/>
        </w:rPr>
        <w:t xml:space="preserve">Jan </w:t>
      </w:r>
      <w:proofErr w:type="spellStart"/>
      <w:r w:rsidRPr="003E5B99">
        <w:rPr>
          <w:b/>
        </w:rPr>
        <w:t>Kimpen</w:t>
      </w:r>
      <w:proofErr w:type="spellEnd"/>
      <w:r w:rsidRPr="003E5B99">
        <w:t xml:space="preserve">, oud-kinderarts, </w:t>
      </w:r>
      <w:r w:rsidRPr="003E5B99">
        <w:rPr>
          <w:rFonts w:eastAsia="Times New Roman" w:cs="Segoe UI"/>
        </w:rPr>
        <w:t>C</w:t>
      </w:r>
      <w:r w:rsidRPr="005E1DD1">
        <w:rPr>
          <w:rFonts w:eastAsia="Times New Roman" w:cs="Segoe UI"/>
        </w:rPr>
        <w:t xml:space="preserve">hief </w:t>
      </w:r>
      <w:proofErr w:type="spellStart"/>
      <w:r w:rsidRPr="005E1DD1">
        <w:rPr>
          <w:rFonts w:eastAsia="Times New Roman" w:cs="Segoe UI"/>
        </w:rPr>
        <w:t>Medical</w:t>
      </w:r>
      <w:proofErr w:type="spellEnd"/>
      <w:r w:rsidRPr="005E1DD1">
        <w:rPr>
          <w:rFonts w:eastAsia="Times New Roman" w:cs="Segoe UI"/>
        </w:rPr>
        <w:t xml:space="preserve"> </w:t>
      </w:r>
      <w:proofErr w:type="spellStart"/>
      <w:r w:rsidRPr="005E1DD1">
        <w:rPr>
          <w:rFonts w:eastAsia="Times New Roman" w:cs="Segoe UI"/>
        </w:rPr>
        <w:t>Officer</w:t>
      </w:r>
      <w:proofErr w:type="spellEnd"/>
      <w:r w:rsidRPr="005E1DD1">
        <w:rPr>
          <w:rFonts w:eastAsia="Times New Roman" w:cs="Segoe UI"/>
        </w:rPr>
        <w:t>, Philips</w:t>
      </w:r>
    </w:p>
    <w:p w14:paraId="64DE8669" w14:textId="77777777" w:rsidR="003E5B99" w:rsidRDefault="003E5B99" w:rsidP="00DA4CD9">
      <w:pPr>
        <w:outlineLvl w:val="0"/>
      </w:pPr>
    </w:p>
    <w:p w14:paraId="65F9E2AA" w14:textId="5205DC49" w:rsidR="00DA4CD9" w:rsidRDefault="00DA4CD9" w:rsidP="00DA4CD9">
      <w:pPr>
        <w:outlineLvl w:val="0"/>
        <w:rPr>
          <w:b/>
        </w:rPr>
      </w:pPr>
      <w:r w:rsidRPr="008C3ACA">
        <w:t>10.35</w:t>
      </w:r>
      <w:r w:rsidRPr="008C3ACA">
        <w:tab/>
        <w:t>uur</w:t>
      </w:r>
      <w:r w:rsidRPr="008C3ACA">
        <w:tab/>
      </w:r>
      <w:r w:rsidR="003E5B99">
        <w:tab/>
      </w:r>
      <w:r w:rsidRPr="005F620A">
        <w:rPr>
          <w:b/>
        </w:rPr>
        <w:t>Koffiepauze</w:t>
      </w:r>
      <w:r w:rsidRPr="005F620A">
        <w:rPr>
          <w:b/>
        </w:rPr>
        <w:tab/>
      </w:r>
    </w:p>
    <w:p w14:paraId="47D7443F" w14:textId="77777777" w:rsidR="003E5B99" w:rsidRDefault="003E5B99" w:rsidP="00DA4CD9">
      <w:pPr>
        <w:outlineLvl w:val="0"/>
      </w:pPr>
    </w:p>
    <w:p w14:paraId="4AF314A9" w14:textId="77777777" w:rsidR="005E1DD1" w:rsidRDefault="00DA4CD9" w:rsidP="005E1DD1">
      <w:pPr>
        <w:ind w:left="708" w:hanging="700"/>
        <w:outlineLvl w:val="0"/>
        <w:rPr>
          <w:i/>
        </w:rPr>
      </w:pPr>
      <w:r>
        <w:t>11.00</w:t>
      </w:r>
      <w:r w:rsidR="003E5B99">
        <w:tab/>
      </w:r>
      <w:r w:rsidRPr="005F620A">
        <w:t>uur</w:t>
      </w:r>
      <w:r>
        <w:tab/>
      </w:r>
      <w:r w:rsidR="003E5B99">
        <w:tab/>
      </w:r>
      <w:r w:rsidRPr="00AF723E">
        <w:rPr>
          <w:rFonts w:cstheme="minorHAnsi"/>
          <w:b/>
        </w:rPr>
        <w:t>Wij slechtten muren!</w:t>
      </w:r>
      <w:r w:rsidR="003E5B99">
        <w:rPr>
          <w:sz w:val="28"/>
          <w:szCs w:val="28"/>
        </w:rPr>
        <w:tab/>
        <w:t xml:space="preserve"> </w:t>
      </w:r>
      <w:r w:rsidRPr="003E5B99">
        <w:rPr>
          <w:i/>
        </w:rPr>
        <w:t xml:space="preserve">Zeven maal zeven minuten </w:t>
      </w:r>
      <w:r w:rsidRPr="003E5B99">
        <w:rPr>
          <w:b/>
          <w:i/>
        </w:rPr>
        <w:t xml:space="preserve">‘best </w:t>
      </w:r>
      <w:proofErr w:type="spellStart"/>
      <w:r w:rsidRPr="003E5B99">
        <w:rPr>
          <w:b/>
          <w:i/>
        </w:rPr>
        <w:t>practices</w:t>
      </w:r>
      <w:proofErr w:type="spellEnd"/>
      <w:r w:rsidRPr="003E5B99">
        <w:rPr>
          <w:b/>
          <w:i/>
        </w:rPr>
        <w:t>’</w:t>
      </w:r>
      <w:r w:rsidRPr="003E5B99">
        <w:rPr>
          <w:i/>
        </w:rPr>
        <w:t xml:space="preserve"> die </w:t>
      </w:r>
      <w:r w:rsidR="005E1DD1">
        <w:rPr>
          <w:i/>
        </w:rPr>
        <w:t>de zorg</w:t>
      </w:r>
    </w:p>
    <w:p w14:paraId="5665361C" w14:textId="6A6C63F8" w:rsidR="00DA4CD9" w:rsidRPr="005E1DD1" w:rsidRDefault="005E1DD1" w:rsidP="005E1DD1">
      <w:pPr>
        <w:ind w:left="2124"/>
        <w:outlineLvl w:val="0"/>
        <w:rPr>
          <w:i/>
        </w:rPr>
      </w:pPr>
      <w:r w:rsidRPr="003E5B99">
        <w:rPr>
          <w:i/>
        </w:rPr>
        <w:t xml:space="preserve">wisten te verbeteren </w:t>
      </w:r>
      <w:r w:rsidR="00DA4CD9" w:rsidRPr="003E5B99">
        <w:rPr>
          <w:i/>
        </w:rPr>
        <w:t xml:space="preserve">door muren </w:t>
      </w:r>
      <w:r>
        <w:rPr>
          <w:i/>
        </w:rPr>
        <w:t>te slechten</w:t>
      </w:r>
      <w:r w:rsidR="00DA4CD9" w:rsidRPr="003E5B99">
        <w:rPr>
          <w:i/>
        </w:rPr>
        <w:t>. Met aansluitend discussie over het hoe en waarom van het slagen van deze projecten</w:t>
      </w:r>
      <w:r w:rsidR="003E5B99">
        <w:rPr>
          <w:i/>
        </w:rPr>
        <w:t>.</w:t>
      </w:r>
    </w:p>
    <w:p w14:paraId="6DDFC445" w14:textId="2C92EA10" w:rsidR="00DA4CD9" w:rsidRDefault="003E5B99" w:rsidP="003E5B99">
      <w:pPr>
        <w:ind w:left="2124"/>
        <w:outlineLvl w:val="0"/>
      </w:pPr>
      <w:r>
        <w:t>O.a. ‘</w:t>
      </w:r>
      <w:r w:rsidR="00DA4CD9">
        <w:t>Geen muren voor kinderen met ontwikkelingsachterstand</w:t>
      </w:r>
      <w:r>
        <w:t>’, ‘</w:t>
      </w:r>
      <w:r w:rsidR="00DA4CD9" w:rsidRPr="005F620A">
        <w:t>Chemotherapie buiten de muren van het ziekenhuis</w:t>
      </w:r>
      <w:r w:rsidR="00DA4CD9">
        <w:t>? Waarom niet!</w:t>
      </w:r>
      <w:r>
        <w:t>’ en ‘</w:t>
      </w:r>
      <w:r w:rsidR="00DA4CD9" w:rsidRPr="005F620A">
        <w:t>Artsenkamer zonder muren</w:t>
      </w:r>
      <w:r w:rsidR="00DA4CD9">
        <w:t>. Vanzelfsprekend!</w:t>
      </w:r>
      <w:r>
        <w:t>’</w:t>
      </w:r>
    </w:p>
    <w:p w14:paraId="3C798DE4" w14:textId="77777777" w:rsidR="00DA4CD9" w:rsidRDefault="00DA4CD9" w:rsidP="00DA4CD9">
      <w:pPr>
        <w:ind w:left="1416" w:firstLine="708"/>
        <w:outlineLvl w:val="0"/>
      </w:pPr>
      <w:r>
        <w:tab/>
      </w:r>
      <w:r>
        <w:tab/>
      </w:r>
    </w:p>
    <w:p w14:paraId="1E45435D" w14:textId="779111BD" w:rsidR="00DA4CD9" w:rsidRDefault="005E1DD1" w:rsidP="00DA4CD9">
      <w:pPr>
        <w:outlineLvl w:val="0"/>
        <w:rPr>
          <w:i/>
        </w:rPr>
      </w:pPr>
      <w:r>
        <w:t>12.20</w:t>
      </w:r>
      <w:r w:rsidR="00DA4CD9" w:rsidRPr="003E5B99">
        <w:tab/>
      </w:r>
      <w:r w:rsidR="003E5B99" w:rsidRPr="003E5B99">
        <w:t>uur</w:t>
      </w:r>
      <w:r w:rsidR="003E5B99" w:rsidRPr="003E5B99">
        <w:tab/>
      </w:r>
      <w:r w:rsidR="003E5B99">
        <w:rPr>
          <w:b/>
        </w:rPr>
        <w:tab/>
      </w:r>
      <w:r w:rsidR="00DA4CD9" w:rsidRPr="00F5371F">
        <w:rPr>
          <w:b/>
        </w:rPr>
        <w:t>Lunch zonder Muren</w:t>
      </w:r>
      <w:r w:rsidR="00DA4CD9">
        <w:rPr>
          <w:sz w:val="28"/>
          <w:szCs w:val="28"/>
        </w:rPr>
        <w:t xml:space="preserve"> (</w:t>
      </w:r>
      <w:proofErr w:type="spellStart"/>
      <w:r w:rsidR="00DA4CD9" w:rsidRPr="00080A70">
        <w:rPr>
          <w:i/>
        </w:rPr>
        <w:t>hosted</w:t>
      </w:r>
      <w:proofErr w:type="spellEnd"/>
      <w:r w:rsidR="00DA4CD9" w:rsidRPr="00080A70">
        <w:rPr>
          <w:i/>
        </w:rPr>
        <w:t xml:space="preserve"> </w:t>
      </w:r>
      <w:proofErr w:type="spellStart"/>
      <w:r w:rsidR="00DA4CD9" w:rsidRPr="00080A70">
        <w:rPr>
          <w:i/>
        </w:rPr>
        <w:t>by</w:t>
      </w:r>
      <w:proofErr w:type="spellEnd"/>
      <w:r w:rsidR="00DA4CD9" w:rsidRPr="00080A70">
        <w:rPr>
          <w:i/>
        </w:rPr>
        <w:t xml:space="preserve"> Ronald </w:t>
      </w:r>
      <w:proofErr w:type="spellStart"/>
      <w:r w:rsidR="00DA4CD9" w:rsidRPr="00080A70">
        <w:rPr>
          <w:i/>
        </w:rPr>
        <w:t>McDonald</w:t>
      </w:r>
      <w:proofErr w:type="spellEnd"/>
      <w:r w:rsidR="00DA4CD9" w:rsidRPr="00080A70">
        <w:rPr>
          <w:i/>
        </w:rPr>
        <w:t xml:space="preserve"> Kinderfonds</w:t>
      </w:r>
      <w:r w:rsidR="00DA4CD9">
        <w:rPr>
          <w:i/>
        </w:rPr>
        <w:t>)</w:t>
      </w:r>
    </w:p>
    <w:p w14:paraId="34CD5797" w14:textId="3AEE8BE6" w:rsidR="00DA4CD9" w:rsidRDefault="003E5B99" w:rsidP="003E5B99">
      <w:pPr>
        <w:ind w:left="2116"/>
        <w:outlineLvl w:val="0"/>
        <w:rPr>
          <w:b/>
        </w:rPr>
      </w:pPr>
      <w:r>
        <w:rPr>
          <w:i/>
        </w:rPr>
        <w:t xml:space="preserve">Tijdens de lunch, in kleinere groepen </w:t>
      </w:r>
      <w:r w:rsidR="00DA4CD9" w:rsidRPr="003E5B99">
        <w:rPr>
          <w:i/>
        </w:rPr>
        <w:t>in discussie met ouders/patiënten over welke muren in de zorg morgen al kunnen worde</w:t>
      </w:r>
      <w:r>
        <w:rPr>
          <w:i/>
        </w:rPr>
        <w:t>n geslecht. De</w:t>
      </w:r>
      <w:r w:rsidR="00DA4CD9" w:rsidRPr="003E5B99">
        <w:rPr>
          <w:i/>
        </w:rPr>
        <w:t xml:space="preserve"> deelnemers </w:t>
      </w:r>
      <w:r>
        <w:rPr>
          <w:i/>
        </w:rPr>
        <w:t xml:space="preserve">krijgen </w:t>
      </w:r>
      <w:r w:rsidR="00DA4CD9" w:rsidRPr="003E5B99">
        <w:rPr>
          <w:i/>
        </w:rPr>
        <w:t>vooraf</w:t>
      </w:r>
      <w:r>
        <w:rPr>
          <w:i/>
        </w:rPr>
        <w:t xml:space="preserve"> een persoonlijke brief</w:t>
      </w:r>
      <w:r w:rsidR="00DA4CD9" w:rsidRPr="003E5B99">
        <w:rPr>
          <w:i/>
        </w:rPr>
        <w:t xml:space="preserve"> van de betreffende ouders/patiënten over </w:t>
      </w:r>
      <w:r>
        <w:rPr>
          <w:i/>
        </w:rPr>
        <w:t xml:space="preserve">‘hun’ </w:t>
      </w:r>
      <w:r w:rsidR="00DA4CD9" w:rsidRPr="003E5B99">
        <w:rPr>
          <w:i/>
        </w:rPr>
        <w:t>muren in de zorg</w:t>
      </w:r>
      <w:r>
        <w:rPr>
          <w:i/>
        </w:rPr>
        <w:t>.</w:t>
      </w:r>
    </w:p>
    <w:p w14:paraId="6C79D0D8" w14:textId="77777777" w:rsidR="003E5B99" w:rsidRDefault="003E5B99" w:rsidP="003E5B99">
      <w:pPr>
        <w:ind w:left="2116"/>
        <w:outlineLvl w:val="0"/>
      </w:pPr>
    </w:p>
    <w:p w14:paraId="238F3762" w14:textId="17EEBB53" w:rsidR="00016310" w:rsidRDefault="003E5B99" w:rsidP="003E5B99">
      <w:pPr>
        <w:outlineLvl w:val="0"/>
        <w:rPr>
          <w:b/>
        </w:rPr>
      </w:pPr>
      <w:r>
        <w:t>13.15</w:t>
      </w:r>
      <w:r>
        <w:tab/>
      </w:r>
      <w:r w:rsidR="00DA4CD9" w:rsidRPr="00F5371F">
        <w:t>uur</w:t>
      </w:r>
      <w:r w:rsidR="00DA4CD9" w:rsidRPr="003E5B99">
        <w:tab/>
      </w:r>
      <w:r w:rsidRPr="003E5B99">
        <w:tab/>
      </w:r>
      <w:r w:rsidR="00DA4CD9" w:rsidRPr="00123611">
        <w:rPr>
          <w:b/>
        </w:rPr>
        <w:t xml:space="preserve">Welke muren slecht het </w:t>
      </w:r>
      <w:r w:rsidR="00DA4CD9">
        <w:rPr>
          <w:b/>
        </w:rPr>
        <w:t xml:space="preserve">Ronald </w:t>
      </w:r>
      <w:proofErr w:type="spellStart"/>
      <w:r w:rsidR="00DA4CD9">
        <w:rPr>
          <w:b/>
        </w:rPr>
        <w:t>Mc</w:t>
      </w:r>
      <w:r w:rsidR="00DA4CD9" w:rsidRPr="00123611">
        <w:rPr>
          <w:b/>
        </w:rPr>
        <w:t>Donald</w:t>
      </w:r>
      <w:proofErr w:type="spellEnd"/>
      <w:r w:rsidR="00DA4CD9" w:rsidRPr="00123611">
        <w:rPr>
          <w:b/>
        </w:rPr>
        <w:t xml:space="preserve"> Kinderfonds?</w:t>
      </w:r>
      <w:r w:rsidR="00DA4CD9" w:rsidRPr="007968BF">
        <w:t xml:space="preserve"> </w:t>
      </w:r>
      <w:r>
        <w:tab/>
      </w:r>
      <w:r>
        <w:tab/>
      </w:r>
      <w:r>
        <w:tab/>
      </w:r>
      <w:r w:rsidR="00016310">
        <w:rPr>
          <w:b/>
        </w:rPr>
        <w:tab/>
      </w:r>
    </w:p>
    <w:p w14:paraId="0EFA0729" w14:textId="484C6C63" w:rsidR="003E5B99" w:rsidRPr="00016310" w:rsidRDefault="003E5B99" w:rsidP="003E5B99">
      <w:pPr>
        <w:outlineLvl w:val="0"/>
        <w:rPr>
          <w:rFonts w:cstheme="minorHAnsi"/>
        </w:rPr>
      </w:pPr>
      <w:r>
        <w:t>13.25</w:t>
      </w:r>
      <w:r>
        <w:tab/>
      </w:r>
      <w:r w:rsidR="00DA4CD9" w:rsidRPr="00123611">
        <w:t>uur</w:t>
      </w:r>
      <w:r w:rsidR="00DA4CD9" w:rsidRPr="00123611">
        <w:tab/>
      </w:r>
      <w:r w:rsidRPr="003E5B99">
        <w:tab/>
      </w:r>
      <w:r w:rsidR="00DA4CD9" w:rsidRPr="00123611">
        <w:rPr>
          <w:b/>
        </w:rPr>
        <w:t>Geen muur tussen ziek en gezond?!</w:t>
      </w:r>
      <w:r>
        <w:tab/>
        <w:t xml:space="preserve"> </w:t>
      </w:r>
      <w:r>
        <w:rPr>
          <w:i/>
        </w:rPr>
        <w:t>H</w:t>
      </w:r>
      <w:r w:rsidRPr="003E5B99">
        <w:rPr>
          <w:i/>
        </w:rPr>
        <w:t xml:space="preserve">oe </w:t>
      </w:r>
      <w:r>
        <w:rPr>
          <w:i/>
        </w:rPr>
        <w:t xml:space="preserve">kan </w:t>
      </w:r>
      <w:r w:rsidR="00DA4CD9" w:rsidRPr="003E5B99">
        <w:rPr>
          <w:i/>
        </w:rPr>
        <w:t xml:space="preserve">het concept ‘positieve’ gezondheid </w:t>
      </w:r>
    </w:p>
    <w:p w14:paraId="7E595370" w14:textId="6697830C" w:rsidR="00DA4CD9" w:rsidRPr="003E5B99" w:rsidRDefault="00DA4CD9" w:rsidP="003E5B99">
      <w:pPr>
        <w:ind w:left="1416" w:firstLine="708"/>
        <w:outlineLvl w:val="0"/>
        <w:rPr>
          <w:i/>
        </w:rPr>
      </w:pPr>
      <w:r w:rsidRPr="003E5B99">
        <w:rPr>
          <w:i/>
        </w:rPr>
        <w:t xml:space="preserve">bij kinderen </w:t>
      </w:r>
      <w:r w:rsidR="00DF4BB8">
        <w:rPr>
          <w:i/>
        </w:rPr>
        <w:t>worden ingezet?</w:t>
      </w:r>
    </w:p>
    <w:p w14:paraId="7F07D880" w14:textId="6A2AED3A" w:rsidR="00016310" w:rsidRDefault="00DA4CD9" w:rsidP="00016310">
      <w:pPr>
        <w:ind w:left="1416" w:firstLine="708"/>
        <w:outlineLvl w:val="0"/>
      </w:pPr>
      <w:r w:rsidRPr="00123611">
        <w:rPr>
          <w:b/>
        </w:rPr>
        <w:t>Machteld Huber</w:t>
      </w:r>
      <w:r>
        <w:t>, arts-onderzoeker en oprich</w:t>
      </w:r>
      <w:r w:rsidR="00016310">
        <w:t xml:space="preserve">ter </w:t>
      </w:r>
      <w:proofErr w:type="spellStart"/>
      <w:r w:rsidR="00016310">
        <w:t>In</w:t>
      </w:r>
      <w:r w:rsidR="005E1DD1">
        <w:t>s</w:t>
      </w:r>
      <w:r w:rsidR="00016310">
        <w:t>titute</w:t>
      </w:r>
      <w:proofErr w:type="spellEnd"/>
      <w:r w:rsidR="00016310">
        <w:t xml:space="preserve"> </w:t>
      </w:r>
      <w:proofErr w:type="spellStart"/>
      <w:r w:rsidR="00016310">
        <w:t>for</w:t>
      </w:r>
      <w:proofErr w:type="spellEnd"/>
      <w:r w:rsidR="00016310">
        <w:t xml:space="preserve"> </w:t>
      </w:r>
      <w:proofErr w:type="spellStart"/>
      <w:r w:rsidR="00016310">
        <w:t>Positive</w:t>
      </w:r>
      <w:proofErr w:type="spellEnd"/>
      <w:r w:rsidR="00016310">
        <w:t xml:space="preserve"> Health</w:t>
      </w:r>
    </w:p>
    <w:p w14:paraId="720BC72A" w14:textId="60A5D6AC" w:rsidR="00DA4CD9" w:rsidRPr="00016310" w:rsidRDefault="00016310" w:rsidP="00016310">
      <w:pPr>
        <w:outlineLvl w:val="0"/>
        <w:rPr>
          <w:b/>
        </w:rPr>
      </w:pPr>
      <w:r>
        <w:t xml:space="preserve">14.00 </w:t>
      </w:r>
      <w:r>
        <w:tab/>
      </w:r>
      <w:r w:rsidR="00DA4CD9" w:rsidRPr="00832CED">
        <w:t>uur</w:t>
      </w:r>
      <w:r w:rsidR="00DA4CD9">
        <w:tab/>
      </w:r>
      <w:r>
        <w:tab/>
      </w:r>
      <w:r w:rsidR="00DA4CD9" w:rsidRPr="00016310">
        <w:t xml:space="preserve">Terugkoppeling </w:t>
      </w:r>
      <w:r w:rsidR="00DA4CD9" w:rsidRPr="000627C5">
        <w:rPr>
          <w:b/>
        </w:rPr>
        <w:t>Lunch zonder Muren</w:t>
      </w:r>
      <w:r w:rsidR="00DA4CD9">
        <w:rPr>
          <w:rFonts w:cstheme="minorHAnsi"/>
        </w:rPr>
        <w:tab/>
      </w:r>
      <w:r w:rsidR="00DA4CD9">
        <w:rPr>
          <w:rFonts w:cstheme="minorHAnsi"/>
        </w:rPr>
        <w:tab/>
      </w:r>
      <w:r w:rsidR="00DA4CD9">
        <w:rPr>
          <w:rFonts w:cstheme="minorHAnsi"/>
        </w:rPr>
        <w:tab/>
      </w:r>
      <w:r w:rsidR="00DA4CD9">
        <w:rPr>
          <w:rFonts w:cstheme="minorHAnsi"/>
        </w:rPr>
        <w:tab/>
      </w:r>
      <w:r w:rsidR="00DA4CD9">
        <w:rPr>
          <w:rFonts w:cstheme="minorHAnsi"/>
        </w:rPr>
        <w:tab/>
      </w:r>
      <w:r w:rsidR="00DA4CD9">
        <w:rPr>
          <w:rFonts w:cstheme="minorHAnsi"/>
        </w:rPr>
        <w:tab/>
      </w:r>
      <w:r w:rsidR="00DA4CD9">
        <w:rPr>
          <w:rFonts w:cstheme="minorHAnsi"/>
        </w:rPr>
        <w:tab/>
      </w:r>
    </w:p>
    <w:p w14:paraId="6CAAAF0D" w14:textId="700AE6DE" w:rsidR="00DA4CD9" w:rsidRDefault="00DA4CD9" w:rsidP="00DA4CD9">
      <w:pPr>
        <w:outlineLvl w:val="0"/>
      </w:pPr>
      <w:r>
        <w:t>14.20</w:t>
      </w:r>
      <w:r>
        <w:tab/>
      </w:r>
      <w:r w:rsidRPr="00832CED">
        <w:t>uur</w:t>
      </w:r>
      <w:r>
        <w:t xml:space="preserve"> </w:t>
      </w:r>
      <w:r>
        <w:tab/>
      </w:r>
      <w:r w:rsidR="00016310">
        <w:tab/>
      </w:r>
      <w:r w:rsidRPr="000627C5">
        <w:rPr>
          <w:b/>
        </w:rPr>
        <w:t>Deelsymposia ronde 1</w:t>
      </w:r>
      <w:r w:rsidR="00016310">
        <w:rPr>
          <w:b/>
        </w:rPr>
        <w:t xml:space="preserve"> - </w:t>
      </w:r>
      <w:r w:rsidRPr="00832CED">
        <w:rPr>
          <w:b/>
        </w:rPr>
        <w:t>Thee</w:t>
      </w:r>
      <w:r>
        <w:rPr>
          <w:b/>
        </w:rPr>
        <w:t>pauze</w:t>
      </w:r>
      <w:r w:rsidR="00016310">
        <w:t xml:space="preserve"> - </w:t>
      </w:r>
      <w:r w:rsidRPr="000627C5">
        <w:rPr>
          <w:b/>
        </w:rPr>
        <w:t>Deelsymposia ronde 2</w:t>
      </w:r>
    </w:p>
    <w:p w14:paraId="6D47CD9A" w14:textId="77777777" w:rsidR="00016310" w:rsidRDefault="00016310" w:rsidP="00DA4CD9">
      <w:pPr>
        <w:outlineLvl w:val="0"/>
      </w:pPr>
    </w:p>
    <w:p w14:paraId="6F847354" w14:textId="5B44135C" w:rsidR="00016310" w:rsidRPr="00016310" w:rsidRDefault="00016310" w:rsidP="00016310">
      <w:pPr>
        <w:outlineLvl w:val="0"/>
        <w:rPr>
          <w:b/>
          <w:i/>
        </w:rPr>
      </w:pPr>
      <w:r>
        <w:t>16.50</w:t>
      </w:r>
      <w:r>
        <w:tab/>
        <w:t>uur</w:t>
      </w:r>
      <w:r>
        <w:tab/>
      </w:r>
      <w:r>
        <w:tab/>
      </w:r>
      <w:r w:rsidR="00DA4CD9" w:rsidRPr="00C42894">
        <w:rPr>
          <w:b/>
        </w:rPr>
        <w:t xml:space="preserve">Door </w:t>
      </w:r>
      <w:r>
        <w:rPr>
          <w:b/>
        </w:rPr>
        <w:t xml:space="preserve">of over de </w:t>
      </w:r>
      <w:r w:rsidR="00DA4CD9" w:rsidRPr="00C42894">
        <w:rPr>
          <w:b/>
        </w:rPr>
        <w:t>muur bij 18+</w:t>
      </w:r>
      <w:r w:rsidR="005E1DD1">
        <w:rPr>
          <w:b/>
        </w:rPr>
        <w:t>?</w:t>
      </w:r>
      <w:r>
        <w:rPr>
          <w:b/>
          <w:i/>
        </w:rPr>
        <w:t xml:space="preserve"> </w:t>
      </w:r>
      <w:r w:rsidR="00DA4CD9" w:rsidRPr="00016310">
        <w:rPr>
          <w:i/>
        </w:rPr>
        <w:t xml:space="preserve">10-punten programma betere transitie in de zorg </w:t>
      </w:r>
    </w:p>
    <w:p w14:paraId="6B0A7AFC" w14:textId="4749485D" w:rsidR="00DA4CD9" w:rsidRPr="00016310" w:rsidRDefault="00016310" w:rsidP="00016310">
      <w:pPr>
        <w:ind w:left="1416" w:firstLine="708"/>
        <w:outlineLvl w:val="0"/>
        <w:rPr>
          <w:lang w:val="en-US"/>
        </w:rPr>
      </w:pPr>
      <w:r w:rsidRPr="00016310">
        <w:rPr>
          <w:i/>
          <w:lang w:val="en-US"/>
        </w:rPr>
        <w:t xml:space="preserve">(Hosted by </w:t>
      </w:r>
      <w:proofErr w:type="spellStart"/>
      <w:r w:rsidRPr="00016310">
        <w:rPr>
          <w:i/>
          <w:lang w:val="en-US"/>
        </w:rPr>
        <w:t>Fonds</w:t>
      </w:r>
      <w:proofErr w:type="spellEnd"/>
      <w:r w:rsidRPr="00016310">
        <w:rPr>
          <w:i/>
          <w:lang w:val="en-US"/>
        </w:rPr>
        <w:t xml:space="preserve"> Nuts </w:t>
      </w:r>
      <w:proofErr w:type="spellStart"/>
      <w:r w:rsidRPr="00016310">
        <w:rPr>
          <w:i/>
          <w:lang w:val="en-US"/>
        </w:rPr>
        <w:t>Ohra</w:t>
      </w:r>
      <w:proofErr w:type="spellEnd"/>
      <w:r w:rsidRPr="00016310">
        <w:rPr>
          <w:i/>
          <w:lang w:val="en-US"/>
        </w:rPr>
        <w:t>)</w:t>
      </w:r>
      <w:r w:rsidR="00DA4CD9" w:rsidRPr="00016310">
        <w:rPr>
          <w:i/>
          <w:lang w:val="en-US"/>
        </w:rPr>
        <w:tab/>
      </w:r>
      <w:r w:rsidR="00DA4CD9" w:rsidRPr="00016310">
        <w:rPr>
          <w:lang w:val="en-US"/>
        </w:rPr>
        <w:tab/>
      </w:r>
      <w:r w:rsidR="00DA4CD9" w:rsidRPr="00016310">
        <w:rPr>
          <w:lang w:val="en-US"/>
        </w:rPr>
        <w:tab/>
      </w:r>
    </w:p>
    <w:p w14:paraId="3F8C5961" w14:textId="2AFC9743" w:rsidR="00016310" w:rsidRPr="00016310" w:rsidRDefault="00016310" w:rsidP="00016310">
      <w:pPr>
        <w:outlineLvl w:val="0"/>
      </w:pPr>
      <w:r>
        <w:t>17.10</w:t>
      </w:r>
      <w:r>
        <w:tab/>
      </w:r>
      <w:r w:rsidR="00DA4CD9">
        <w:t>u</w:t>
      </w:r>
      <w:r w:rsidR="00DA4CD9" w:rsidRPr="003F04B7">
        <w:t>ur</w:t>
      </w:r>
      <w:r w:rsidR="00DA4CD9">
        <w:tab/>
      </w:r>
      <w:r>
        <w:tab/>
      </w:r>
      <w:r w:rsidR="005E1DD1">
        <w:rPr>
          <w:b/>
        </w:rPr>
        <w:t>Samen beslissen;</w:t>
      </w:r>
      <w:r w:rsidR="00DA4CD9" w:rsidRPr="00C42894">
        <w:rPr>
          <w:b/>
        </w:rPr>
        <w:t xml:space="preserve"> geen muren tussen kind en dokte</w:t>
      </w:r>
      <w:r>
        <w:rPr>
          <w:b/>
        </w:rPr>
        <w:t>r</w:t>
      </w:r>
      <w:r w:rsidR="005E1DD1">
        <w:rPr>
          <w:b/>
        </w:rPr>
        <w:t>!</w:t>
      </w:r>
      <w:r>
        <w:rPr>
          <w:b/>
        </w:rPr>
        <w:t xml:space="preserve"> </w:t>
      </w:r>
    </w:p>
    <w:p w14:paraId="3B78B27D" w14:textId="77777777" w:rsidR="00016310" w:rsidRDefault="00DA4CD9" w:rsidP="00016310">
      <w:pPr>
        <w:ind w:left="1416" w:firstLine="708"/>
        <w:outlineLvl w:val="0"/>
      </w:pPr>
      <w:r w:rsidRPr="003F04B7">
        <w:rPr>
          <w:i/>
        </w:rPr>
        <w:t>(</w:t>
      </w:r>
      <w:proofErr w:type="spellStart"/>
      <w:r w:rsidRPr="003F04B7">
        <w:rPr>
          <w:i/>
        </w:rPr>
        <w:t>Hosted</w:t>
      </w:r>
      <w:proofErr w:type="spellEnd"/>
      <w:r w:rsidRPr="003F04B7">
        <w:rPr>
          <w:i/>
        </w:rPr>
        <w:t xml:space="preserve"> </w:t>
      </w:r>
      <w:proofErr w:type="spellStart"/>
      <w:r w:rsidRPr="003F04B7">
        <w:rPr>
          <w:i/>
        </w:rPr>
        <w:t>by</w:t>
      </w:r>
      <w:proofErr w:type="spellEnd"/>
      <w:r w:rsidRPr="003F04B7">
        <w:rPr>
          <w:i/>
        </w:rPr>
        <w:t xml:space="preserve"> </w:t>
      </w:r>
      <w:r>
        <w:rPr>
          <w:i/>
        </w:rPr>
        <w:t xml:space="preserve">Stichting </w:t>
      </w:r>
      <w:r w:rsidRPr="003F04B7">
        <w:rPr>
          <w:i/>
        </w:rPr>
        <w:t>Kind en ziekenhuis)</w:t>
      </w:r>
      <w:r>
        <w:tab/>
      </w:r>
      <w:r>
        <w:tab/>
      </w:r>
      <w:r>
        <w:tab/>
      </w:r>
      <w:r>
        <w:tab/>
      </w:r>
      <w:r>
        <w:tab/>
      </w:r>
    </w:p>
    <w:p w14:paraId="46FDC474" w14:textId="5DAEB5CC" w:rsidR="00016310" w:rsidRPr="00C42894" w:rsidRDefault="00016310" w:rsidP="00016310">
      <w:pPr>
        <w:outlineLvl w:val="0"/>
        <w:rPr>
          <w:b/>
          <w:sz w:val="28"/>
          <w:szCs w:val="28"/>
        </w:rPr>
      </w:pPr>
      <w:r>
        <w:t>17.30</w:t>
      </w:r>
      <w:r>
        <w:tab/>
      </w:r>
      <w:r w:rsidR="00DA4CD9" w:rsidRPr="003F04B7">
        <w:t>uur</w:t>
      </w:r>
      <w:r w:rsidR="00DA4CD9">
        <w:tab/>
      </w:r>
      <w:r>
        <w:tab/>
      </w:r>
      <w:r w:rsidR="00DA4CD9" w:rsidRPr="00C42894">
        <w:rPr>
          <w:b/>
        </w:rPr>
        <w:t>Het Vergeten Kind</w:t>
      </w:r>
      <w:r w:rsidR="00DA4CD9" w:rsidRPr="00C42894">
        <w:rPr>
          <w:b/>
          <w:sz w:val="28"/>
          <w:szCs w:val="28"/>
        </w:rPr>
        <w:t xml:space="preserve"> </w:t>
      </w:r>
      <w:r w:rsidR="00DA4CD9">
        <w:rPr>
          <w:b/>
          <w:sz w:val="28"/>
          <w:szCs w:val="28"/>
        </w:rPr>
        <w:tab/>
      </w:r>
      <w:r w:rsidR="00DA4CD9">
        <w:rPr>
          <w:b/>
          <w:sz w:val="28"/>
          <w:szCs w:val="28"/>
        </w:rPr>
        <w:tab/>
      </w:r>
    </w:p>
    <w:p w14:paraId="61B12C9C" w14:textId="1084A326" w:rsidR="00DA4CD9" w:rsidRDefault="00DA4CD9" w:rsidP="00016310">
      <w:pPr>
        <w:outlineLvl w:val="0"/>
      </w:pPr>
      <w:r>
        <w:t>17.40</w:t>
      </w:r>
      <w:r>
        <w:tab/>
      </w:r>
      <w:r w:rsidR="00016310">
        <w:t>uur</w:t>
      </w:r>
      <w:r w:rsidR="00016310">
        <w:tab/>
      </w:r>
      <w:r w:rsidR="00016310">
        <w:tab/>
      </w:r>
      <w:r w:rsidR="005D4749">
        <w:rPr>
          <w:b/>
        </w:rPr>
        <w:t>C</w:t>
      </w:r>
      <w:r w:rsidRPr="00C42894">
        <w:rPr>
          <w:b/>
        </w:rPr>
        <w:t>onclusies</w:t>
      </w:r>
      <w:r w:rsidR="005D4749">
        <w:rPr>
          <w:b/>
        </w:rPr>
        <w:t xml:space="preserve"> en afsluiting</w:t>
      </w:r>
      <w:r>
        <w:t xml:space="preserve"> </w:t>
      </w:r>
    </w:p>
    <w:p w14:paraId="650950CF" w14:textId="77777777" w:rsidR="00DA4CD9" w:rsidRPr="007968BF" w:rsidRDefault="00DA4CD9" w:rsidP="00DA4CD9">
      <w:pPr>
        <w:outlineLvl w:val="0"/>
        <w:rPr>
          <w:b/>
        </w:rPr>
      </w:pPr>
    </w:p>
    <w:p w14:paraId="316E03DF" w14:textId="5DED6B51" w:rsidR="00DA4CD9" w:rsidRPr="00957DE7" w:rsidRDefault="0088664B" w:rsidP="00DA4CD9">
      <w:pPr>
        <w:outlineLvl w:val="0"/>
        <w:rPr>
          <w:b/>
          <w:sz w:val="28"/>
          <w:szCs w:val="28"/>
        </w:rPr>
      </w:pPr>
      <w:r>
        <w:t xml:space="preserve">18.00 </w:t>
      </w:r>
      <w:r>
        <w:tab/>
      </w:r>
      <w:r w:rsidR="00DA4CD9" w:rsidRPr="00C42894">
        <w:t>uur</w:t>
      </w:r>
      <w:r w:rsidR="00DA4CD9">
        <w:rPr>
          <w:b/>
        </w:rPr>
        <w:tab/>
      </w:r>
      <w:r>
        <w:rPr>
          <w:b/>
        </w:rPr>
        <w:tab/>
      </w:r>
      <w:r w:rsidR="00DA4CD9" w:rsidRPr="003F04B7">
        <w:rPr>
          <w:b/>
        </w:rPr>
        <w:t>Hapje en sapje</w:t>
      </w:r>
    </w:p>
    <w:p w14:paraId="6497405A" w14:textId="77777777" w:rsidR="00DA4CD9" w:rsidRDefault="00DA4CD9" w:rsidP="00DA4CD9">
      <w:pPr>
        <w:outlineLvl w:val="0"/>
        <w:rPr>
          <w:b/>
        </w:rPr>
      </w:pPr>
    </w:p>
    <w:p w14:paraId="50CCF32A" w14:textId="77777777" w:rsidR="0088664B" w:rsidRDefault="0088664B" w:rsidP="00DA4CD9">
      <w:pPr>
        <w:outlineLvl w:val="0"/>
        <w:rPr>
          <w:b/>
        </w:rPr>
      </w:pPr>
    </w:p>
    <w:p w14:paraId="61997DEE" w14:textId="77777777" w:rsidR="0088664B" w:rsidRDefault="0088664B" w:rsidP="00DA4CD9">
      <w:pPr>
        <w:outlineLvl w:val="0"/>
        <w:rPr>
          <w:b/>
        </w:rPr>
      </w:pPr>
    </w:p>
    <w:p w14:paraId="198C9B55" w14:textId="225831FE" w:rsidR="00DA4CD9" w:rsidRDefault="00016310" w:rsidP="00DA4CD9">
      <w:pPr>
        <w:outlineLvl w:val="0"/>
        <w:rPr>
          <w:b/>
        </w:rPr>
      </w:pPr>
      <w:r>
        <w:rPr>
          <w:b/>
        </w:rPr>
        <w:t>Los</w:t>
      </w:r>
      <w:r w:rsidR="00DA4CD9">
        <w:rPr>
          <w:b/>
        </w:rPr>
        <w:t xml:space="preserve"> ‘te boeken’:</w:t>
      </w:r>
      <w:r w:rsidR="00DA4CD9">
        <w:rPr>
          <w:b/>
        </w:rPr>
        <w:tab/>
      </w:r>
    </w:p>
    <w:p w14:paraId="0817CC3D" w14:textId="77777777" w:rsidR="0088664B" w:rsidRDefault="0088664B" w:rsidP="00DA4CD9">
      <w:pPr>
        <w:outlineLvl w:val="0"/>
      </w:pPr>
    </w:p>
    <w:p w14:paraId="422FCF2A" w14:textId="1402E58D" w:rsidR="00DA4CD9" w:rsidRDefault="00DA4CD9" w:rsidP="00DA4CD9">
      <w:pPr>
        <w:outlineLvl w:val="0"/>
      </w:pPr>
      <w:r w:rsidRPr="000F3E0D">
        <w:t xml:space="preserve">18.30 - 20.30 uur </w:t>
      </w:r>
      <w:r>
        <w:tab/>
      </w:r>
      <w:r w:rsidRPr="003E0565">
        <w:t>‘</w:t>
      </w:r>
      <w:r w:rsidRPr="000F3E0D">
        <w:rPr>
          <w:b/>
        </w:rPr>
        <w:t xml:space="preserve">Lastige ouders’ </w:t>
      </w:r>
      <w:r w:rsidR="00016310" w:rsidRPr="00016310">
        <w:rPr>
          <w:i/>
        </w:rPr>
        <w:t>diner-theater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16310">
        <w:tab/>
      </w:r>
      <w:r w:rsidRPr="00016310">
        <w:rPr>
          <w:b/>
        </w:rPr>
        <w:t>Theater Kracht van Beleving</w:t>
      </w:r>
      <w:r w:rsidRPr="00016310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F2B5C71" w14:textId="77777777" w:rsidR="00DA4CD9" w:rsidRDefault="00DA4CD9" w:rsidP="00DA4CD9">
      <w:pPr>
        <w:outlineLvl w:val="0"/>
        <w:rPr>
          <w:b/>
          <w:sz w:val="28"/>
          <w:szCs w:val="28"/>
        </w:rPr>
      </w:pPr>
    </w:p>
    <w:p w14:paraId="4E2D1E33" w14:textId="77777777" w:rsidR="0088664B" w:rsidRDefault="0088664B" w:rsidP="00016310">
      <w:pPr>
        <w:outlineLvl w:val="0"/>
        <w:rPr>
          <w:rFonts w:eastAsia="Times New Roman" w:cstheme="minorHAnsi"/>
          <w:b/>
          <w:bCs/>
          <w:color w:val="595959" w:themeColor="text1" w:themeTint="A6"/>
          <w:sz w:val="28"/>
          <w:szCs w:val="32"/>
          <w:lang w:eastAsia="nl-NL"/>
        </w:rPr>
      </w:pPr>
    </w:p>
    <w:p w14:paraId="798C6090" w14:textId="1C89CAC3" w:rsidR="00016310" w:rsidRDefault="0088664B" w:rsidP="00016310">
      <w:pPr>
        <w:outlineLvl w:val="0"/>
        <w:rPr>
          <w:rFonts w:eastAsia="Times New Roman" w:cstheme="minorHAnsi"/>
          <w:bCs/>
          <w:color w:val="595959" w:themeColor="text1" w:themeTint="A6"/>
          <w:sz w:val="22"/>
          <w:szCs w:val="22"/>
          <w:lang w:eastAsia="nl-NL"/>
        </w:rPr>
      </w:pPr>
      <w:r>
        <w:rPr>
          <w:rFonts w:eastAsia="Times New Roman" w:cstheme="minorHAnsi"/>
          <w:b/>
          <w:bCs/>
          <w:color w:val="595959" w:themeColor="text1" w:themeTint="A6"/>
          <w:sz w:val="28"/>
          <w:szCs w:val="32"/>
          <w:lang w:eastAsia="nl-NL"/>
        </w:rPr>
        <w:t>Deelsymposia Kindzorg zonder Muren -</w:t>
      </w:r>
      <w:r w:rsidR="00016310">
        <w:rPr>
          <w:rFonts w:eastAsia="Times New Roman" w:cstheme="minorHAnsi"/>
          <w:b/>
          <w:bCs/>
          <w:color w:val="595959" w:themeColor="text1" w:themeTint="A6"/>
          <w:sz w:val="28"/>
          <w:szCs w:val="32"/>
          <w:lang w:eastAsia="nl-NL"/>
        </w:rPr>
        <w:t xml:space="preserve"> Hoe slecht je muren?</w:t>
      </w:r>
    </w:p>
    <w:p w14:paraId="196169E1" w14:textId="0DCE9FEA" w:rsidR="00016310" w:rsidRDefault="00016310" w:rsidP="00016310">
      <w:pPr>
        <w:outlineLvl w:val="0"/>
        <w:rPr>
          <w:rFonts w:eastAsia="Times New Roman" w:cstheme="minorHAnsi"/>
          <w:bCs/>
          <w:color w:val="595959" w:themeColor="text1" w:themeTint="A6"/>
          <w:sz w:val="22"/>
          <w:szCs w:val="22"/>
          <w:lang w:eastAsia="nl-NL"/>
        </w:rPr>
      </w:pPr>
      <w:r w:rsidRPr="0083087D">
        <w:rPr>
          <w:rFonts w:eastAsia="Times New Roman" w:cstheme="minorHAnsi"/>
          <w:bCs/>
          <w:color w:val="000000" w:themeColor="text1"/>
          <w:sz w:val="22"/>
          <w:szCs w:val="22"/>
          <w:lang w:eastAsia="nl-NL"/>
        </w:rPr>
        <w:t>Elke deelnemer kan in twee deelsymposia participeren; voorkeur</w:t>
      </w:r>
      <w:r>
        <w:rPr>
          <w:rFonts w:eastAsia="Times New Roman" w:cstheme="minorHAnsi"/>
          <w:bCs/>
          <w:color w:val="000000" w:themeColor="text1"/>
          <w:sz w:val="22"/>
          <w:szCs w:val="22"/>
          <w:lang w:eastAsia="nl-NL"/>
        </w:rPr>
        <w:t>en</w:t>
      </w:r>
      <w:r w:rsidRPr="0083087D">
        <w:rPr>
          <w:rFonts w:eastAsia="Times New Roman" w:cstheme="minorHAnsi"/>
          <w:bCs/>
          <w:color w:val="000000" w:themeColor="text1"/>
          <w:sz w:val="22"/>
          <w:szCs w:val="22"/>
          <w:lang w:eastAsia="nl-NL"/>
        </w:rPr>
        <w:t xml:space="preserve"> bij opgave aangeven</w:t>
      </w:r>
    </w:p>
    <w:p w14:paraId="49279010" w14:textId="77777777" w:rsidR="00016310" w:rsidRDefault="00016310" w:rsidP="00DA4CD9">
      <w:pPr>
        <w:outlineLvl w:val="0"/>
        <w:rPr>
          <w:b/>
          <w:sz w:val="28"/>
          <w:szCs w:val="28"/>
        </w:rPr>
      </w:pPr>
    </w:p>
    <w:p w14:paraId="76BEA7EC" w14:textId="77777777" w:rsidR="00DA4CD9" w:rsidRPr="000F3E0D" w:rsidRDefault="00DA4CD9" w:rsidP="00DA4CD9">
      <w:pPr>
        <w:outlineLvl w:val="0"/>
        <w:rPr>
          <w:rFonts w:cstheme="minorHAnsi"/>
        </w:rPr>
      </w:pPr>
      <w:r w:rsidRPr="003E0565">
        <w:rPr>
          <w:i/>
        </w:rPr>
        <w:t xml:space="preserve">Deelsymposium A </w:t>
      </w:r>
      <w:r w:rsidRPr="003E0565">
        <w:rPr>
          <w:i/>
        </w:rPr>
        <w:tab/>
      </w:r>
      <w:r w:rsidRPr="000F3E0D">
        <w:rPr>
          <w:b/>
          <w:i/>
        </w:rPr>
        <w:t>Muren afbreken begint met ‘hoe gaat het met jou’</w:t>
      </w:r>
      <w:r w:rsidRPr="003E0565">
        <w:rPr>
          <w:i/>
        </w:rPr>
        <w:t xml:space="preserve"> </w:t>
      </w:r>
      <w:r>
        <w:rPr>
          <w:i/>
        </w:rPr>
        <w:t xml:space="preserve">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016310">
        <w:t>Els Jonker en Jacomien Wolfkamp</w:t>
      </w:r>
      <w:r>
        <w:t xml:space="preserve"> </w:t>
      </w:r>
    </w:p>
    <w:p w14:paraId="3F320EEE" w14:textId="77777777" w:rsidR="00016310" w:rsidRDefault="00DA4CD9" w:rsidP="00DA4CD9">
      <w:pPr>
        <w:ind w:left="2120" w:hanging="2120"/>
        <w:outlineLvl w:val="0"/>
        <w:rPr>
          <w:rFonts w:cstheme="minorHAnsi"/>
        </w:rPr>
      </w:pPr>
      <w:r w:rsidRPr="003E0565">
        <w:rPr>
          <w:i/>
        </w:rPr>
        <w:t xml:space="preserve">Deelsymposium B </w:t>
      </w:r>
      <w:r w:rsidRPr="003E0565">
        <w:rPr>
          <w:i/>
        </w:rPr>
        <w:tab/>
      </w:r>
      <w:r w:rsidRPr="000F3E0D">
        <w:rPr>
          <w:b/>
          <w:i/>
        </w:rPr>
        <w:t xml:space="preserve">Muren in de zorg door laaggeletterdheid </w:t>
      </w:r>
      <w:r>
        <w:rPr>
          <w:rFonts w:cstheme="minorHAnsi"/>
        </w:rPr>
        <w:t xml:space="preserve">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0B3CF562" w14:textId="7E739E1E" w:rsidR="00DA4CD9" w:rsidRPr="00016310" w:rsidRDefault="00DA4CD9" w:rsidP="00016310">
      <w:pPr>
        <w:ind w:left="2120"/>
        <w:outlineLvl w:val="0"/>
      </w:pPr>
      <w:r w:rsidRPr="00016310">
        <w:t xml:space="preserve">Michiel Vermaak en </w:t>
      </w:r>
      <w:proofErr w:type="spellStart"/>
      <w:r w:rsidRPr="00016310">
        <w:t>Celina</w:t>
      </w:r>
      <w:proofErr w:type="spellEnd"/>
      <w:r w:rsidRPr="00016310">
        <w:t xml:space="preserve"> van Klei</w:t>
      </w:r>
      <w:r w:rsidRPr="00016310">
        <w:tab/>
      </w:r>
    </w:p>
    <w:p w14:paraId="3C9E72C4" w14:textId="77777777" w:rsidR="00DA4CD9" w:rsidRPr="00016310" w:rsidRDefault="00DA4CD9" w:rsidP="00DA4CD9">
      <w:pPr>
        <w:ind w:left="2120" w:hanging="2120"/>
        <w:outlineLvl w:val="0"/>
      </w:pPr>
      <w:r w:rsidRPr="003E0565">
        <w:rPr>
          <w:i/>
        </w:rPr>
        <w:t xml:space="preserve">Deelsymposium C </w:t>
      </w:r>
      <w:r w:rsidRPr="003E0565">
        <w:rPr>
          <w:i/>
        </w:rPr>
        <w:tab/>
      </w:r>
      <w:proofErr w:type="spellStart"/>
      <w:r w:rsidRPr="000F3E0D">
        <w:rPr>
          <w:b/>
          <w:i/>
        </w:rPr>
        <w:t>E-health</w:t>
      </w:r>
      <w:proofErr w:type="spellEnd"/>
      <w:r w:rsidRPr="00016310">
        <w:rPr>
          <w:b/>
          <w:i/>
        </w:rPr>
        <w:t>: geen doel maar tool om muren te slechten</w:t>
      </w:r>
      <w:r w:rsidRPr="00016310">
        <w:rPr>
          <w:i/>
        </w:rPr>
        <w:t xml:space="preserve"> </w:t>
      </w:r>
      <w:r w:rsidRPr="00016310">
        <w:rPr>
          <w:rFonts w:cstheme="minorHAnsi"/>
        </w:rPr>
        <w:tab/>
      </w:r>
      <w:r w:rsidRPr="00016310">
        <w:rPr>
          <w:rFonts w:cstheme="minorHAnsi"/>
        </w:rPr>
        <w:tab/>
      </w:r>
      <w:r w:rsidRPr="00016310">
        <w:rPr>
          <w:rFonts w:cstheme="minorHAnsi"/>
        </w:rPr>
        <w:tab/>
      </w:r>
      <w:r w:rsidRPr="00016310">
        <w:rPr>
          <w:rFonts w:cstheme="minorHAnsi"/>
        </w:rPr>
        <w:tab/>
        <w:t xml:space="preserve"> </w:t>
      </w:r>
      <w:r w:rsidRPr="00016310">
        <w:t xml:space="preserve">Markus Oei </w:t>
      </w:r>
    </w:p>
    <w:p w14:paraId="0FFDA4D5" w14:textId="77777777" w:rsidR="00016310" w:rsidRPr="00016310" w:rsidRDefault="00DA4CD9" w:rsidP="00DA4CD9">
      <w:pPr>
        <w:ind w:left="2120" w:hanging="2120"/>
        <w:outlineLvl w:val="0"/>
        <w:rPr>
          <w:i/>
        </w:rPr>
      </w:pPr>
      <w:r w:rsidRPr="00016310">
        <w:rPr>
          <w:i/>
        </w:rPr>
        <w:t>Deelsymposium D</w:t>
      </w:r>
      <w:r w:rsidRPr="00016310">
        <w:rPr>
          <w:i/>
        </w:rPr>
        <w:tab/>
      </w:r>
      <w:r w:rsidRPr="00016310">
        <w:rPr>
          <w:b/>
          <w:i/>
        </w:rPr>
        <w:t>Geen muur tussen ziekenhuis en thuis, MKS-online</w:t>
      </w:r>
      <w:r w:rsidRPr="00016310">
        <w:rPr>
          <w:i/>
        </w:rPr>
        <w:t xml:space="preserve"> </w:t>
      </w:r>
    </w:p>
    <w:p w14:paraId="25A58B97" w14:textId="471D706A" w:rsidR="00DA4CD9" w:rsidRPr="00016310" w:rsidRDefault="00DA4CD9" w:rsidP="00016310">
      <w:pPr>
        <w:ind w:left="2120"/>
        <w:outlineLvl w:val="0"/>
        <w:rPr>
          <w:i/>
          <w:lang w:val="en-US"/>
        </w:rPr>
      </w:pPr>
      <w:r w:rsidRPr="00016310">
        <w:rPr>
          <w:i/>
          <w:lang w:val="en-US"/>
        </w:rPr>
        <w:t>hosted by C</w:t>
      </w:r>
      <w:r w:rsidR="0088664B">
        <w:rPr>
          <w:i/>
          <w:lang w:val="en-US"/>
        </w:rPr>
        <w:t>hild Healthcare Solutions</w:t>
      </w:r>
      <w:r w:rsidRPr="00016310">
        <w:rPr>
          <w:i/>
          <w:lang w:val="en-US"/>
        </w:rPr>
        <w:tab/>
      </w:r>
      <w:r w:rsidRPr="00016310">
        <w:rPr>
          <w:i/>
          <w:lang w:val="en-US"/>
        </w:rPr>
        <w:tab/>
      </w:r>
      <w:r w:rsidRPr="00016310">
        <w:rPr>
          <w:i/>
          <w:lang w:val="en-US"/>
        </w:rPr>
        <w:tab/>
      </w:r>
      <w:r w:rsidRPr="00016310">
        <w:rPr>
          <w:i/>
          <w:lang w:val="en-US"/>
        </w:rPr>
        <w:tab/>
      </w:r>
      <w:r w:rsidRPr="00016310">
        <w:rPr>
          <w:i/>
          <w:lang w:val="en-US"/>
        </w:rPr>
        <w:tab/>
      </w:r>
      <w:r w:rsidRPr="00016310">
        <w:rPr>
          <w:lang w:val="en-US"/>
        </w:rPr>
        <w:t xml:space="preserve"> </w:t>
      </w:r>
    </w:p>
    <w:p w14:paraId="5AE8F725" w14:textId="483B9445" w:rsidR="00DA4CD9" w:rsidRPr="00016310" w:rsidRDefault="00DA4CD9" w:rsidP="00DA4CD9">
      <w:pPr>
        <w:pStyle w:val="Geenafstand"/>
      </w:pPr>
      <w:r w:rsidRPr="00016310">
        <w:rPr>
          <w:i/>
        </w:rPr>
        <w:t xml:space="preserve">Deelsymposium E </w:t>
      </w:r>
      <w:r w:rsidRPr="00016310">
        <w:rPr>
          <w:i/>
        </w:rPr>
        <w:tab/>
      </w:r>
      <w:r w:rsidRPr="00016310">
        <w:rPr>
          <w:b/>
          <w:i/>
        </w:rPr>
        <w:t>Geen muur meer door pijn of angst</w:t>
      </w:r>
      <w:r w:rsidRPr="00016310">
        <w:rPr>
          <w:i/>
        </w:rPr>
        <w:t xml:space="preserve"> </w:t>
      </w:r>
      <w:r w:rsidRPr="00016310">
        <w:rPr>
          <w:rFonts w:cstheme="minorHAnsi"/>
        </w:rPr>
        <w:tab/>
      </w:r>
      <w:r w:rsidRPr="00016310">
        <w:rPr>
          <w:rFonts w:cstheme="minorHAnsi"/>
        </w:rPr>
        <w:tab/>
      </w:r>
      <w:r w:rsidRPr="00016310">
        <w:rPr>
          <w:rFonts w:cstheme="minorHAnsi"/>
        </w:rPr>
        <w:tab/>
      </w:r>
      <w:r w:rsidRPr="00016310">
        <w:rPr>
          <w:rFonts w:cstheme="minorHAnsi"/>
        </w:rPr>
        <w:tab/>
      </w:r>
      <w:r w:rsidRPr="00016310">
        <w:rPr>
          <w:rFonts w:cstheme="minorHAnsi"/>
        </w:rPr>
        <w:tab/>
      </w:r>
      <w:r w:rsidRPr="00016310">
        <w:rPr>
          <w:rFonts w:cstheme="minorHAnsi"/>
        </w:rPr>
        <w:tab/>
      </w:r>
      <w:r w:rsidRPr="00016310">
        <w:rPr>
          <w:rFonts w:cstheme="minorHAnsi"/>
        </w:rPr>
        <w:tab/>
      </w:r>
      <w:r w:rsidRPr="00016310">
        <w:rPr>
          <w:rFonts w:cstheme="minorHAnsi"/>
        </w:rPr>
        <w:tab/>
      </w:r>
      <w:r w:rsidRPr="00016310">
        <w:rPr>
          <w:rFonts w:cstheme="minorHAnsi"/>
        </w:rPr>
        <w:tab/>
      </w:r>
      <w:r w:rsidR="00016310">
        <w:rPr>
          <w:rFonts w:cstheme="minorHAnsi"/>
        </w:rPr>
        <w:tab/>
      </w:r>
      <w:r w:rsidRPr="00016310">
        <w:t>Piet Leroy</w:t>
      </w:r>
      <w:r w:rsidRPr="00016310">
        <w:tab/>
      </w:r>
    </w:p>
    <w:p w14:paraId="578CF359" w14:textId="5881D80C" w:rsidR="00DA4CD9" w:rsidRPr="00016310" w:rsidRDefault="00DA4CD9" w:rsidP="00016310">
      <w:pPr>
        <w:pStyle w:val="Geenafstand"/>
      </w:pPr>
      <w:r w:rsidRPr="00016310">
        <w:rPr>
          <w:i/>
        </w:rPr>
        <w:t>Deelsymposium F</w:t>
      </w:r>
      <w:r w:rsidRPr="00016310">
        <w:rPr>
          <w:i/>
        </w:rPr>
        <w:tab/>
      </w:r>
      <w:r w:rsidRPr="00016310">
        <w:rPr>
          <w:rFonts w:cs="Century Gothic"/>
          <w:b/>
          <w:i/>
        </w:rPr>
        <w:t>Kijken over de muur naar het kind &amp; gezin?</w:t>
      </w:r>
      <w:r w:rsidRPr="00016310">
        <w:rPr>
          <w:rFonts w:cs="Century Gothic"/>
        </w:rPr>
        <w:t xml:space="preserve"> </w:t>
      </w:r>
      <w:r w:rsidR="0088664B">
        <w:rPr>
          <w:rFonts w:cs="Century Gothic"/>
        </w:rPr>
        <w:t>W</w:t>
      </w:r>
      <w:r w:rsidRPr="00016310">
        <w:rPr>
          <w:rFonts w:cs="Century Gothic"/>
        </w:rPr>
        <w:t>er</w:t>
      </w:r>
      <w:r w:rsidR="0088664B">
        <w:rPr>
          <w:rFonts w:cs="Century Gothic"/>
        </w:rPr>
        <w:t xml:space="preserve">ken vanuit </w:t>
      </w:r>
      <w:proofErr w:type="spellStart"/>
      <w:r w:rsidR="0088664B">
        <w:rPr>
          <w:rFonts w:cs="Century Gothic"/>
        </w:rPr>
        <w:t>patiëntenperspectief</w:t>
      </w:r>
      <w:proofErr w:type="spellEnd"/>
      <w:r w:rsidR="0088664B">
        <w:rPr>
          <w:rFonts w:cs="Century Gothic"/>
        </w:rPr>
        <w:tab/>
      </w:r>
      <w:r w:rsidR="0088664B">
        <w:rPr>
          <w:rFonts w:cs="Century Gothic"/>
        </w:rPr>
        <w:tab/>
      </w:r>
      <w:r w:rsidR="0088664B">
        <w:rPr>
          <w:rFonts w:cs="Century Gothic"/>
        </w:rPr>
        <w:tab/>
      </w:r>
      <w:proofErr w:type="spellStart"/>
      <w:r w:rsidRPr="00016310">
        <w:rPr>
          <w:rFonts w:cs="Century Gothic"/>
          <w:i/>
        </w:rPr>
        <w:t>hosted</w:t>
      </w:r>
      <w:proofErr w:type="spellEnd"/>
      <w:r w:rsidRPr="00016310">
        <w:rPr>
          <w:rFonts w:cs="Century Gothic"/>
          <w:i/>
        </w:rPr>
        <w:t xml:space="preserve"> </w:t>
      </w:r>
      <w:proofErr w:type="spellStart"/>
      <w:r w:rsidRPr="00016310">
        <w:rPr>
          <w:rFonts w:cs="Century Gothic"/>
          <w:i/>
        </w:rPr>
        <w:t>by</w:t>
      </w:r>
      <w:proofErr w:type="spellEnd"/>
      <w:r w:rsidRPr="00016310">
        <w:rPr>
          <w:rFonts w:cs="Century Gothic"/>
          <w:i/>
        </w:rPr>
        <w:t xml:space="preserve"> Kind en Ziekenhuis en BOSK</w:t>
      </w:r>
      <w:r w:rsidRPr="00016310">
        <w:rPr>
          <w:rFonts w:cs="Century Gothic"/>
        </w:rPr>
        <w:tab/>
      </w:r>
      <w:r w:rsidRPr="00016310">
        <w:rPr>
          <w:rFonts w:cs="Century Gothic"/>
        </w:rPr>
        <w:tab/>
      </w:r>
    </w:p>
    <w:p w14:paraId="5560852F" w14:textId="77777777" w:rsidR="00DA4CD9" w:rsidRPr="00016310" w:rsidRDefault="00DA4CD9" w:rsidP="00DA4CD9"/>
    <w:p w14:paraId="2AC104D1" w14:textId="77777777" w:rsidR="00DA4CD9" w:rsidRDefault="00DA4CD9" w:rsidP="005A5915">
      <w:pPr>
        <w:outlineLvl w:val="0"/>
        <w:rPr>
          <w:b/>
        </w:rPr>
      </w:pPr>
    </w:p>
    <w:p w14:paraId="1803784E" w14:textId="2418B6EF" w:rsidR="0083087D" w:rsidRPr="005E1DD1" w:rsidRDefault="0088664B" w:rsidP="0088664B">
      <w:pPr>
        <w:pStyle w:val="Geenafstand"/>
        <w:rPr>
          <w:b/>
          <w:color w:val="595959" w:themeColor="text1" w:themeTint="A6"/>
        </w:rPr>
      </w:pPr>
      <w:r w:rsidRPr="005E1DD1">
        <w:rPr>
          <w:rFonts w:eastAsia="Times New Roman" w:cstheme="minorHAnsi"/>
          <w:b/>
          <w:bCs/>
          <w:color w:val="595959" w:themeColor="text1" w:themeTint="A6"/>
          <w:sz w:val="28"/>
          <w:szCs w:val="28"/>
          <w:lang w:eastAsia="nl-NL"/>
        </w:rPr>
        <w:t>Praktische informatie</w:t>
      </w:r>
      <w:r w:rsidRPr="005E1DD1">
        <w:rPr>
          <w:b/>
          <w:color w:val="595959" w:themeColor="text1" w:themeTint="A6"/>
          <w:sz w:val="28"/>
          <w:szCs w:val="28"/>
        </w:rPr>
        <w:t xml:space="preserve"> Kindzorg zonder Muren</w:t>
      </w:r>
      <w:r w:rsidRPr="005E1DD1">
        <w:rPr>
          <w:b/>
          <w:color w:val="595959" w:themeColor="text1" w:themeTint="A6"/>
        </w:rPr>
        <w:t xml:space="preserve"> </w:t>
      </w:r>
    </w:p>
    <w:p w14:paraId="2D10FAFC" w14:textId="5DFB19A1" w:rsidR="00EB3B68" w:rsidRDefault="00EB3B68" w:rsidP="0088664B">
      <w:pPr>
        <w:pStyle w:val="Geenafstand"/>
      </w:pPr>
      <w:r w:rsidRPr="0083087D">
        <w:t xml:space="preserve">U kunt zich inschrijven voor het Slotsymposium Kindzorg zonder Muren via </w:t>
      </w:r>
      <w:hyperlink r:id="rId12" w:history="1">
        <w:r w:rsidRPr="0083087D">
          <w:rPr>
            <w:rStyle w:val="Hyperlink"/>
            <w:sz w:val="22"/>
            <w:szCs w:val="22"/>
          </w:rPr>
          <w:t>www.nvk.nl</w:t>
        </w:r>
      </w:hyperlink>
      <w:r w:rsidRPr="0083087D">
        <w:t xml:space="preserve">. </w:t>
      </w:r>
      <w:r w:rsidR="007D0EFF">
        <w:t xml:space="preserve">Voor </w:t>
      </w:r>
      <w:r w:rsidRPr="0083087D">
        <w:t>alle praktische informatie</w:t>
      </w:r>
      <w:r w:rsidR="0088664B">
        <w:t xml:space="preserve"> over locatie, overnachtingen, </w:t>
      </w:r>
      <w:r w:rsidRPr="0083087D">
        <w:t>vervoer en het plattegrond van het congrescentrum</w:t>
      </w:r>
      <w:hyperlink r:id="rId13" w:history="1">
        <w:r w:rsidR="007D0EFF">
          <w:rPr>
            <w:rStyle w:val="Hyperlink"/>
          </w:rPr>
          <w:t>:</w:t>
        </w:r>
        <w:r w:rsidRPr="00F34ECA">
          <w:rPr>
            <w:rStyle w:val="Hyperlink"/>
          </w:rPr>
          <w:t xml:space="preserve"> </w:t>
        </w:r>
        <w:r w:rsidR="00F34ECA" w:rsidRPr="00F34ECA">
          <w:rPr>
            <w:rStyle w:val="Hyperlink"/>
          </w:rPr>
          <w:t>Klik hier</w:t>
        </w:r>
      </w:hyperlink>
      <w:r w:rsidR="00F34ECA">
        <w:t>.</w:t>
      </w:r>
    </w:p>
    <w:p w14:paraId="2E71FDDC" w14:textId="4D45B287" w:rsidR="007D0EFF" w:rsidRDefault="007D0EFF" w:rsidP="0088664B">
      <w:pPr>
        <w:pStyle w:val="Geenafstand"/>
      </w:pPr>
    </w:p>
    <w:p w14:paraId="05DEB080" w14:textId="4B25CE9B" w:rsidR="007D0EFF" w:rsidRDefault="007D0EFF" w:rsidP="0088664B">
      <w:pPr>
        <w:pStyle w:val="Geenafstand"/>
        <w:rPr>
          <w:b/>
          <w:color w:val="808080" w:themeColor="background1" w:themeShade="80"/>
          <w:sz w:val="28"/>
          <w:szCs w:val="28"/>
        </w:rPr>
      </w:pPr>
      <w:r w:rsidRPr="00B8442F">
        <w:rPr>
          <w:b/>
          <w:color w:val="808080" w:themeColor="background1" w:themeShade="80"/>
          <w:sz w:val="28"/>
          <w:szCs w:val="28"/>
        </w:rPr>
        <w:t>Accreditatie</w:t>
      </w:r>
    </w:p>
    <w:p w14:paraId="57A24C99" w14:textId="65CA3825" w:rsidR="007D0EFF" w:rsidRPr="00B8442F" w:rsidRDefault="007D0EFF" w:rsidP="0088664B">
      <w:pPr>
        <w:pStyle w:val="Geenafstand"/>
        <w:rPr>
          <w:rFonts w:cstheme="minorHAnsi"/>
          <w:color w:val="808080" w:themeColor="background1" w:themeShade="80"/>
          <w:sz w:val="22"/>
          <w:szCs w:val="22"/>
        </w:rPr>
      </w:pPr>
      <w:r>
        <w:rPr>
          <w:color w:val="808080" w:themeColor="background1" w:themeShade="80"/>
        </w:rPr>
        <w:t xml:space="preserve">Accreditatie wordt aangevraagd bij </w:t>
      </w:r>
      <w:r w:rsidRPr="007D0EFF">
        <w:rPr>
          <w:rFonts w:cstheme="minorHAnsi"/>
          <w:color w:val="333333"/>
          <w:sz w:val="22"/>
          <w:szCs w:val="22"/>
        </w:rPr>
        <w:t>NVK, ABSG, ABC1, Kwaliteitsregister V&amp;V en VSR. Bij voldoende belangstelling uit een andere discipline wordt aanvullend accreditatie aangevraagd</w:t>
      </w:r>
    </w:p>
    <w:p w14:paraId="6D5CBC9F" w14:textId="77777777" w:rsidR="0083087D" w:rsidRPr="0083087D" w:rsidRDefault="0083087D" w:rsidP="0083087D">
      <w:pPr>
        <w:outlineLvl w:val="0"/>
        <w:rPr>
          <w:rFonts w:eastAsia="Times New Roman" w:cstheme="minorHAnsi"/>
          <w:b/>
          <w:bCs/>
          <w:color w:val="595959" w:themeColor="text1" w:themeTint="A6"/>
          <w:sz w:val="22"/>
          <w:szCs w:val="22"/>
          <w:lang w:eastAsia="nl-NL"/>
        </w:rPr>
      </w:pPr>
    </w:p>
    <w:p w14:paraId="6C96E9F8" w14:textId="11D575F6" w:rsidR="00EB3B68" w:rsidRPr="0088664B" w:rsidRDefault="0083087D" w:rsidP="0083087D">
      <w:pPr>
        <w:outlineLvl w:val="0"/>
        <w:rPr>
          <w:rFonts w:eastAsia="Times New Roman" w:cstheme="minorHAnsi"/>
          <w:b/>
          <w:bCs/>
          <w:color w:val="595959" w:themeColor="text1" w:themeTint="A6"/>
          <w:sz w:val="22"/>
          <w:szCs w:val="22"/>
          <w:lang w:eastAsia="nl-NL"/>
        </w:rPr>
      </w:pPr>
      <w:r w:rsidRPr="0088664B">
        <w:rPr>
          <w:rFonts w:eastAsia="Times New Roman" w:cstheme="minorHAnsi"/>
          <w:b/>
          <w:bCs/>
          <w:color w:val="595959" w:themeColor="text1" w:themeTint="A6"/>
          <w:sz w:val="28"/>
          <w:szCs w:val="32"/>
          <w:lang w:eastAsia="nl-NL"/>
        </w:rPr>
        <w:t>T</w:t>
      </w:r>
      <w:r w:rsidR="0088664B" w:rsidRPr="0088664B">
        <w:rPr>
          <w:rFonts w:eastAsia="Times New Roman" w:cstheme="minorHAnsi"/>
          <w:b/>
          <w:bCs/>
          <w:color w:val="595959" w:themeColor="text1" w:themeTint="A6"/>
          <w:sz w:val="28"/>
          <w:szCs w:val="32"/>
          <w:lang w:eastAsia="nl-NL"/>
        </w:rPr>
        <w:t>arieven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204"/>
        <w:gridCol w:w="3008"/>
      </w:tblGrid>
      <w:tr w:rsidR="00EB3B68" w:rsidRPr="0083087D" w14:paraId="7A380A69" w14:textId="77777777" w:rsidTr="00985F45">
        <w:tc>
          <w:tcPr>
            <w:tcW w:w="6204" w:type="dxa"/>
          </w:tcPr>
          <w:p w14:paraId="749AB49E" w14:textId="42C087A5" w:rsidR="00EB3B68" w:rsidRPr="0083087D" w:rsidRDefault="00EB3B68" w:rsidP="0083087D">
            <w:pPr>
              <w:spacing w:line="276" w:lineRule="auto"/>
              <w:rPr>
                <w:b/>
              </w:rPr>
            </w:pPr>
            <w:r w:rsidRPr="0083087D">
              <w:t>Artsen (Kinder-, AJN, AVG</w:t>
            </w:r>
            <w:r w:rsidR="0083087D">
              <w:t>, etc.)</w:t>
            </w:r>
          </w:p>
        </w:tc>
        <w:tc>
          <w:tcPr>
            <w:tcW w:w="3008" w:type="dxa"/>
          </w:tcPr>
          <w:p w14:paraId="6E101665" w14:textId="77777777" w:rsidR="00EB3B68" w:rsidRPr="0083087D" w:rsidRDefault="00EB3B68" w:rsidP="00985F45">
            <w:pPr>
              <w:spacing w:line="276" w:lineRule="auto"/>
              <w:rPr>
                <w:b/>
              </w:rPr>
            </w:pPr>
            <w:r w:rsidRPr="0083087D">
              <w:t>€ 200,-</w:t>
            </w:r>
          </w:p>
        </w:tc>
      </w:tr>
      <w:tr w:rsidR="00EB3B68" w:rsidRPr="0083087D" w14:paraId="7C931500" w14:textId="77777777" w:rsidTr="00985F45">
        <w:tc>
          <w:tcPr>
            <w:tcW w:w="6204" w:type="dxa"/>
          </w:tcPr>
          <w:p w14:paraId="52F469BC" w14:textId="77777777" w:rsidR="00EB3B68" w:rsidRPr="0083087D" w:rsidRDefault="00EB3B68" w:rsidP="00985F45">
            <w:pPr>
              <w:spacing w:line="276" w:lineRule="auto"/>
              <w:rPr>
                <w:b/>
              </w:rPr>
            </w:pPr>
            <w:r w:rsidRPr="0083087D">
              <w:t>Artsen i.o., verpleegkundigen, zorgprofessionals</w:t>
            </w:r>
          </w:p>
        </w:tc>
        <w:tc>
          <w:tcPr>
            <w:tcW w:w="3008" w:type="dxa"/>
          </w:tcPr>
          <w:p w14:paraId="05893A6D" w14:textId="77777777" w:rsidR="00EB3B68" w:rsidRPr="0083087D" w:rsidRDefault="00EB3B68" w:rsidP="00985F45">
            <w:pPr>
              <w:spacing w:line="276" w:lineRule="auto"/>
              <w:rPr>
                <w:b/>
              </w:rPr>
            </w:pPr>
            <w:r w:rsidRPr="0083087D">
              <w:t>€ 100,-</w:t>
            </w:r>
            <w:r w:rsidRPr="0083087D">
              <w:tab/>
            </w:r>
          </w:p>
        </w:tc>
      </w:tr>
      <w:tr w:rsidR="00EB3B68" w:rsidRPr="0083087D" w14:paraId="5BBA1A6B" w14:textId="77777777" w:rsidTr="00985F45">
        <w:tc>
          <w:tcPr>
            <w:tcW w:w="6204" w:type="dxa"/>
          </w:tcPr>
          <w:p w14:paraId="3199A40D" w14:textId="77777777" w:rsidR="00EB3B68" w:rsidRPr="0083087D" w:rsidRDefault="00EB3B68" w:rsidP="00985F45">
            <w:pPr>
              <w:spacing w:line="276" w:lineRule="auto"/>
              <w:rPr>
                <w:b/>
              </w:rPr>
            </w:pPr>
            <w:r w:rsidRPr="0083087D">
              <w:t>Ouders, tieners en studenten</w:t>
            </w:r>
          </w:p>
        </w:tc>
        <w:tc>
          <w:tcPr>
            <w:tcW w:w="3008" w:type="dxa"/>
          </w:tcPr>
          <w:p w14:paraId="6E3754B8" w14:textId="77777777" w:rsidR="00EB3B68" w:rsidRPr="0083087D" w:rsidRDefault="00EB3B68" w:rsidP="00985F45">
            <w:pPr>
              <w:spacing w:line="276" w:lineRule="auto"/>
              <w:rPr>
                <w:b/>
              </w:rPr>
            </w:pPr>
            <w:r w:rsidRPr="0083087D">
              <w:t>€   20,-</w:t>
            </w:r>
          </w:p>
        </w:tc>
      </w:tr>
      <w:tr w:rsidR="00EB3B68" w:rsidRPr="0083087D" w14:paraId="261F27F6" w14:textId="77777777" w:rsidTr="00985F45">
        <w:tc>
          <w:tcPr>
            <w:tcW w:w="6204" w:type="dxa"/>
          </w:tcPr>
          <w:p w14:paraId="0D945337" w14:textId="35649F34" w:rsidR="00EB3B68" w:rsidRPr="0083087D" w:rsidRDefault="00EB3B68" w:rsidP="00985F45">
            <w:pPr>
              <w:spacing w:line="276" w:lineRule="auto"/>
              <w:rPr>
                <w:b/>
              </w:rPr>
            </w:pPr>
            <w:r w:rsidRPr="0083087D">
              <w:t>Dinertheater (apart te boeken)</w:t>
            </w:r>
            <w:r w:rsidR="0083087D" w:rsidRPr="0083087D">
              <w:t xml:space="preserve"> ‘Lastige ouders’</w:t>
            </w:r>
          </w:p>
        </w:tc>
        <w:tc>
          <w:tcPr>
            <w:tcW w:w="3008" w:type="dxa"/>
          </w:tcPr>
          <w:p w14:paraId="0E491E61" w14:textId="77777777" w:rsidR="00EB3B68" w:rsidRPr="0083087D" w:rsidRDefault="00EB3B68" w:rsidP="00985F45">
            <w:pPr>
              <w:spacing w:line="276" w:lineRule="auto"/>
              <w:rPr>
                <w:b/>
              </w:rPr>
            </w:pPr>
            <w:r w:rsidRPr="0083087D">
              <w:t>€   50,-</w:t>
            </w:r>
          </w:p>
        </w:tc>
      </w:tr>
    </w:tbl>
    <w:p w14:paraId="144CCF1A" w14:textId="77777777" w:rsidR="00EB3B68" w:rsidRPr="0083087D" w:rsidRDefault="00EB3B68" w:rsidP="00EB3B68">
      <w:pPr>
        <w:spacing w:line="276" w:lineRule="auto"/>
        <w:rPr>
          <w:b/>
          <w:sz w:val="22"/>
          <w:szCs w:val="22"/>
        </w:rPr>
      </w:pPr>
    </w:p>
    <w:p w14:paraId="61B1DDE7" w14:textId="420045F7" w:rsidR="00EB3B68" w:rsidRPr="0083087D" w:rsidRDefault="00EB3B68" w:rsidP="00EB3B68">
      <w:pPr>
        <w:spacing w:line="276" w:lineRule="auto"/>
        <w:rPr>
          <w:sz w:val="22"/>
          <w:szCs w:val="22"/>
        </w:rPr>
      </w:pPr>
      <w:r w:rsidRPr="0083087D">
        <w:rPr>
          <w:sz w:val="22"/>
          <w:szCs w:val="22"/>
        </w:rPr>
        <w:t xml:space="preserve">Wilt u overnachten in Papendal? </w:t>
      </w:r>
      <w:hyperlink r:id="rId14" w:history="1">
        <w:r w:rsidR="00F34ECA" w:rsidRPr="00163B6A">
          <w:rPr>
            <w:rStyle w:val="Hyperlink"/>
            <w:sz w:val="22"/>
            <w:szCs w:val="22"/>
          </w:rPr>
          <w:t>Klik hier</w:t>
        </w:r>
      </w:hyperlink>
    </w:p>
    <w:p w14:paraId="7F9ACF5D" w14:textId="77777777" w:rsidR="00EB3B68" w:rsidRPr="0083087D" w:rsidRDefault="00EB3B68" w:rsidP="00EB3B68">
      <w:pPr>
        <w:spacing w:line="276" w:lineRule="auto"/>
        <w:rPr>
          <w:sz w:val="22"/>
          <w:szCs w:val="22"/>
        </w:rPr>
      </w:pPr>
    </w:p>
    <w:p w14:paraId="71122AED" w14:textId="77777777" w:rsidR="00EB3B68" w:rsidRPr="0083087D" w:rsidRDefault="00EB3B68" w:rsidP="00EB3B68">
      <w:pPr>
        <w:spacing w:line="276" w:lineRule="auto"/>
        <w:rPr>
          <w:sz w:val="22"/>
          <w:szCs w:val="22"/>
        </w:rPr>
      </w:pPr>
      <w:r w:rsidRPr="0083087D">
        <w:rPr>
          <w:sz w:val="22"/>
          <w:szCs w:val="22"/>
        </w:rPr>
        <w:t xml:space="preserve">Heeft u vragen over uw registratie? Neem dan contact op met SCEM: 0345-520019 of </w:t>
      </w:r>
      <w:hyperlink r:id="rId15" w:history="1">
        <w:r w:rsidRPr="0083087D">
          <w:rPr>
            <w:rStyle w:val="Hyperlink"/>
            <w:sz w:val="22"/>
            <w:szCs w:val="22"/>
          </w:rPr>
          <w:t>registratie@scem.nl</w:t>
        </w:r>
      </w:hyperlink>
      <w:r w:rsidRPr="0083087D">
        <w:rPr>
          <w:sz w:val="22"/>
          <w:szCs w:val="22"/>
        </w:rPr>
        <w:t>.</w:t>
      </w:r>
    </w:p>
    <w:p w14:paraId="6105C7F2" w14:textId="77777777" w:rsidR="00EB3B68" w:rsidRPr="0083087D" w:rsidRDefault="00EB3B68" w:rsidP="00EB3B68">
      <w:pPr>
        <w:spacing w:line="276" w:lineRule="auto"/>
        <w:rPr>
          <w:sz w:val="22"/>
          <w:szCs w:val="22"/>
        </w:rPr>
      </w:pPr>
      <w:r w:rsidRPr="0083087D">
        <w:rPr>
          <w:sz w:val="22"/>
          <w:szCs w:val="22"/>
        </w:rPr>
        <w:tab/>
      </w:r>
      <w:r w:rsidRPr="0083087D">
        <w:rPr>
          <w:sz w:val="22"/>
          <w:szCs w:val="22"/>
        </w:rPr>
        <w:tab/>
      </w:r>
      <w:r w:rsidRPr="0083087D">
        <w:rPr>
          <w:sz w:val="22"/>
          <w:szCs w:val="22"/>
        </w:rPr>
        <w:tab/>
      </w:r>
      <w:r w:rsidRPr="0083087D">
        <w:rPr>
          <w:sz w:val="22"/>
          <w:szCs w:val="22"/>
        </w:rPr>
        <w:tab/>
      </w:r>
    </w:p>
    <w:p w14:paraId="18B1F823" w14:textId="77777777" w:rsidR="00E63AF7" w:rsidRPr="0083087D" w:rsidRDefault="00E63AF7" w:rsidP="00BD7358">
      <w:pPr>
        <w:tabs>
          <w:tab w:val="left" w:pos="5023"/>
        </w:tabs>
        <w:autoSpaceDE w:val="0"/>
        <w:autoSpaceDN w:val="0"/>
        <w:adjustRightInd w:val="0"/>
        <w:rPr>
          <w:rFonts w:cstheme="minorHAnsi"/>
          <w:color w:val="262626" w:themeColor="text1" w:themeTint="D9"/>
          <w:sz w:val="22"/>
          <w:szCs w:val="22"/>
        </w:rPr>
      </w:pPr>
    </w:p>
    <w:sectPr w:rsidR="00E63AF7" w:rsidRPr="0083087D" w:rsidSect="00477180">
      <w:pgSz w:w="11900" w:h="16840"/>
      <w:pgMar w:top="28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TSans-Bold">
    <w:charset w:val="CC"/>
    <w:family w:val="swiss"/>
    <w:pitch w:val="variable"/>
    <w:sig w:usb0="A00002EF" w:usb1="5000204B" w:usb2="00000000" w:usb3="00000000" w:csb0="00000097" w:csb1="00000000"/>
  </w:font>
  <w:font w:name="PTSans-Regular">
    <w:charset w:val="CC"/>
    <w:family w:val="swiss"/>
    <w:pitch w:val="variable"/>
    <w:sig w:usb0="A00002EF" w:usb1="5000204B" w:usb2="00000000" w:usb3="00000000" w:csb0="000000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toSerif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E0988"/>
    <w:multiLevelType w:val="hybridMultilevel"/>
    <w:tmpl w:val="BB18267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C27BB6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  <w:b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8C317D"/>
    <w:multiLevelType w:val="hybridMultilevel"/>
    <w:tmpl w:val="892842FC"/>
    <w:lvl w:ilvl="0" w:tplc="BEDC80B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AF7"/>
    <w:rsid w:val="000057CF"/>
    <w:rsid w:val="00016310"/>
    <w:rsid w:val="00020612"/>
    <w:rsid w:val="000433F2"/>
    <w:rsid w:val="0006110C"/>
    <w:rsid w:val="00090E01"/>
    <w:rsid w:val="00094583"/>
    <w:rsid w:val="000C2799"/>
    <w:rsid w:val="000F1659"/>
    <w:rsid w:val="00134310"/>
    <w:rsid w:val="00163B6A"/>
    <w:rsid w:val="00202614"/>
    <w:rsid w:val="00236FEC"/>
    <w:rsid w:val="00255D94"/>
    <w:rsid w:val="002D6B96"/>
    <w:rsid w:val="002E444A"/>
    <w:rsid w:val="003173FF"/>
    <w:rsid w:val="003525E8"/>
    <w:rsid w:val="00357938"/>
    <w:rsid w:val="003957E4"/>
    <w:rsid w:val="003E5B99"/>
    <w:rsid w:val="00405AF1"/>
    <w:rsid w:val="0041525B"/>
    <w:rsid w:val="00434C1B"/>
    <w:rsid w:val="00477180"/>
    <w:rsid w:val="004B1198"/>
    <w:rsid w:val="00565ACA"/>
    <w:rsid w:val="005A5915"/>
    <w:rsid w:val="005B51A7"/>
    <w:rsid w:val="005D4749"/>
    <w:rsid w:val="005E1DD1"/>
    <w:rsid w:val="0060189D"/>
    <w:rsid w:val="0061367A"/>
    <w:rsid w:val="006175BB"/>
    <w:rsid w:val="006633DB"/>
    <w:rsid w:val="00663479"/>
    <w:rsid w:val="006C43CE"/>
    <w:rsid w:val="007167A2"/>
    <w:rsid w:val="00751D77"/>
    <w:rsid w:val="007D0EFF"/>
    <w:rsid w:val="0083087D"/>
    <w:rsid w:val="00832586"/>
    <w:rsid w:val="00837C74"/>
    <w:rsid w:val="008647D3"/>
    <w:rsid w:val="00864C04"/>
    <w:rsid w:val="00875160"/>
    <w:rsid w:val="00876709"/>
    <w:rsid w:val="0088664B"/>
    <w:rsid w:val="00891A44"/>
    <w:rsid w:val="00897826"/>
    <w:rsid w:val="00923F62"/>
    <w:rsid w:val="009D75AC"/>
    <w:rsid w:val="00AE4A2E"/>
    <w:rsid w:val="00B1166C"/>
    <w:rsid w:val="00B557A4"/>
    <w:rsid w:val="00B65C14"/>
    <w:rsid w:val="00B8442F"/>
    <w:rsid w:val="00BD7358"/>
    <w:rsid w:val="00C76CAD"/>
    <w:rsid w:val="00CF0E61"/>
    <w:rsid w:val="00D4354D"/>
    <w:rsid w:val="00D656DE"/>
    <w:rsid w:val="00D70B04"/>
    <w:rsid w:val="00D77C4D"/>
    <w:rsid w:val="00DA4CD9"/>
    <w:rsid w:val="00DC75A6"/>
    <w:rsid w:val="00DF4BB8"/>
    <w:rsid w:val="00E63AF7"/>
    <w:rsid w:val="00EA4343"/>
    <w:rsid w:val="00EB3B68"/>
    <w:rsid w:val="00EF32EE"/>
    <w:rsid w:val="00F13A3F"/>
    <w:rsid w:val="00F2373D"/>
    <w:rsid w:val="00F34ECA"/>
    <w:rsid w:val="00F3594E"/>
    <w:rsid w:val="00F8266F"/>
    <w:rsid w:val="00FC5095"/>
    <w:rsid w:val="00FD1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359A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5B51A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Standaardalinea-lettertype"/>
    <w:rsid w:val="005B51A7"/>
    <w:rPr>
      <w:rFonts w:ascii="PTSans-Bold" w:hAnsi="PTSans-Bold" w:hint="default"/>
      <w:b/>
      <w:bCs/>
      <w:i w:val="0"/>
      <w:iCs w:val="0"/>
      <w:color w:val="FFFFFF"/>
      <w:sz w:val="32"/>
      <w:szCs w:val="32"/>
    </w:rPr>
  </w:style>
  <w:style w:type="character" w:customStyle="1" w:styleId="fontstyle11">
    <w:name w:val="fontstyle11"/>
    <w:basedOn w:val="Standaardalinea-lettertype"/>
    <w:rsid w:val="005B51A7"/>
    <w:rPr>
      <w:rFonts w:ascii="PTSans-Regular" w:hAnsi="PTSans-Regular" w:hint="default"/>
      <w:b w:val="0"/>
      <w:bCs w:val="0"/>
      <w:i w:val="0"/>
      <w:iCs w:val="0"/>
      <w:color w:val="FFFFFF"/>
      <w:sz w:val="26"/>
      <w:szCs w:val="26"/>
    </w:rPr>
  </w:style>
  <w:style w:type="paragraph" w:styleId="Lijstalinea">
    <w:name w:val="List Paragraph"/>
    <w:basedOn w:val="Standaard"/>
    <w:uiPriority w:val="34"/>
    <w:qFormat/>
    <w:rsid w:val="00020612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020612"/>
    <w:rPr>
      <w:color w:val="0563C1" w:themeColor="hyperlink"/>
      <w:u w:val="single"/>
    </w:rPr>
  </w:style>
  <w:style w:type="character" w:customStyle="1" w:styleId="apple-converted-space">
    <w:name w:val="apple-converted-space"/>
    <w:basedOn w:val="Standaardalinea-lettertype"/>
    <w:rsid w:val="00020612"/>
  </w:style>
  <w:style w:type="paragraph" w:styleId="Geenafstand">
    <w:name w:val="No Spacing"/>
    <w:uiPriority w:val="1"/>
    <w:qFormat/>
    <w:rsid w:val="005A5915"/>
  </w:style>
  <w:style w:type="paragraph" w:styleId="Ballontekst">
    <w:name w:val="Balloon Text"/>
    <w:basedOn w:val="Standaard"/>
    <w:link w:val="BallontekstChar"/>
    <w:uiPriority w:val="99"/>
    <w:semiHidden/>
    <w:unhideWhenUsed/>
    <w:rsid w:val="007D0EFF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D0E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em.nl/inschrijven/1405-kindzorg-zonder-muren/deelnemers.html" TargetMode="External"/><Relationship Id="rId13" Type="http://schemas.openxmlformats.org/officeDocument/2006/relationships/hyperlink" Target="https://www.nvk.nl/Congres/Jubileumsymposia/Kindzorg-zonder-Muren-12-juni-2018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://www.nvk.n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hyperlink" Target="mailto:registratie@scem.nl" TargetMode="Externa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https://reserveren.papendal-hotel.nl/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AE64A5-23D3-4B29-95BC-0A5658177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923</Words>
  <Characters>5082</Characters>
  <Application>Microsoft Office Word</Application>
  <DocSecurity>0</DocSecurity>
  <Lines>42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69</vt:i4>
      </vt:variant>
    </vt:vector>
  </HeadingPairs>
  <TitlesOfParts>
    <vt:vector size="70" baseType="lpstr">
      <vt:lpstr/>
      <vt:lpstr>Ernstig zieke kinderen verbleven voorheen vaak langdurig in het ziekenhuis. En k</vt:lpstr>
      <vt:lpstr/>
      <vt:lpstr>/Kindzorg zonder Muren </vt:lpstr>
      <vt:lpstr>Maar welke muren moeten worden geslecht? En hoe kunt u die slechten? En wie of w</vt:lpstr>
      <vt:lpstr/>
      <vt:lpstr>9.10	uur		Binnen de muren thuis</vt:lpstr>
      <vt:lpstr>Hoe gaat het thuis als je kind veel zorg nodig heeft? Bij twee gezinnen werd dit</vt:lpstr>
      <vt:lpstr>10.00	uur		Technologie slecht muren!?	Welke muren worden door huidige en toekoms</vt:lpstr>
      <vt:lpstr>technologische ontwikkelingen geslecht? </vt:lpstr>
      <vt:lpstr>Jan Kimpen, oud-kinderarts, Chief Medical Officer, Philips</vt:lpstr>
      <vt:lpstr/>
      <vt:lpstr>10.35	uur		Koffiepauze	</vt:lpstr>
      <vt:lpstr/>
      <vt:lpstr>11.00	uur		Wij slechtten muren!	 Zeven maal zeven minuten ‘best practices’ die d</vt:lpstr>
      <vt:lpstr>te slechten, de zorg wisten te verbeteren. Met aansluitend discussie over het ho</vt:lpstr>
      <vt:lpstr>O.a. ‘Geen muren voor kinderen met ontwikkelingsachterstand’, ‘Chemotherapie bui</vt:lpstr>
      <vt:lpstr/>
      <vt:lpstr>12.25	uur		Lunch zonder Muren (hosted by Ronald McDonald Kinderfonds)</vt:lpstr>
      <vt:lpstr>Tijdens de lunch, in kleinere groepen in discussie met ouders/patiënten over wel</vt:lpstr>
      <vt:lpstr/>
      <vt:lpstr>13.15	uur		Welke muren slecht het Ronald McDonald Kinderfonds? 				</vt:lpstr>
      <vt:lpstr>13.25	uur		Geen muur tussen ziek en gezond?!	 Hoe kan het concept ‘positieve’ ge</vt:lpstr>
      <vt:lpstr>bij kinderen worden ingezet?</vt:lpstr>
      <vt:lpstr>Machteld Huber, arts-onderzoeker en oprichter Intitute for Positive Health</vt:lpstr>
      <vt:lpstr>14.00 	uur		Terugkoppeling Lunch zonder Muren							</vt:lpstr>
      <vt:lpstr>14.20	uur 		Deelsymposia ronde 1 - Theepauze - Deelsymposia ronde 2</vt:lpstr>
      <vt:lpstr/>
      <vt:lpstr>16.50	uur		Door of over de muur bij 18+ 10-punten programma betere transitie in </vt:lpstr>
      <vt:lpstr>(Hosted by Fonds Nuts Ohra)			</vt:lpstr>
      <vt:lpstr>17.10	uur		Samen beslissen, geen muren tussen kind en dokter Samen beslissen </vt:lpstr>
      <vt:lpstr>(Hosted by Stichting Kind en ziekenhuis)					</vt:lpstr>
      <vt:lpstr>17.30	uur		Het Vergeten Kind 		</vt:lpstr>
      <vt:lpstr>17.40	uur		Afsluiting en conclusies </vt:lpstr>
      <vt:lpstr/>
      <vt:lpstr>18.00 - 18.30 	uur	Hapje en sapje</vt:lpstr>
      <vt:lpstr/>
      <vt:lpstr>Los ‘te boeken’:	</vt:lpstr>
      <vt:lpstr>18.30 - 20.30 	uur 	‘Lastige ouders’ diner-theater										Theater Kracht van B</vt:lpstr>
      <vt:lpstr/>
      <vt:lpstr>Deelsymposia – Hoe slecht je muren?</vt:lpstr>
      <vt:lpstr>Elke deelnemer kan in twee deelsymposia participeren; voorkeuren bij opgave aang</vt:lpstr>
      <vt:lpstr/>
      <vt:lpstr>Deelsymposium A 	Muren afbreken begint met ‘hoe gaat het met jou’  							Els Jo</vt:lpstr>
      <vt:lpstr>Deelsymposium B 	Muren in de zorg door laaggeletterdheid  					</vt:lpstr>
      <vt:lpstr>Michiel Vermaak en Celina van Klei	</vt:lpstr>
      <vt:lpstr>Deelsymposium C 	E-health: geen doel maar tool om muren te slechten 				 Markus </vt:lpstr>
      <vt:lpstr>Deelsymposium D	Geen muur tussen ziekenhuis en thuis, MKS-online </vt:lpstr>
      <vt:lpstr>(hosted by Child Healthcare Solutions)						Maaike Klein Ikkink </vt:lpstr>
      <vt:lpstr/>
      <vt:lpstr/>
      <vt:lpstr/>
      <vt:lpstr>Breekt kanteling van de organisatie van zorg traditionele muren af?  </vt:lpstr>
      <vt:lpstr/>
      <vt:lpstr>Deelsymposium A 	Muren afbreken begint met ‘hoe gaat het met jou?’ 			</vt:lpstr>
      <vt:lpstr/>
      <vt:lpstr>Deelsymposium B 	Muren in de zorg door laaggeletterdheid 				</vt:lpstr>
      <vt:lpstr/>
      <vt:lpstr>Deelsymposium C 	E-health: geen doel maar tool om muren te slechten 					</vt:lpstr>
      <vt:lpstr/>
      <vt:lpstr>Deelsymposium D	Geen muur tussen ziekenhuis en thuis, MKS-online </vt:lpstr>
      <vt:lpstr>(hosted by Child Healthcare Solutions)</vt:lpstr>
      <vt:lpstr/>
      <vt:lpstr>Deelsymposium F	Kijken over de muur naar het kind &amp; gezin? Over werken vanuit pa</vt:lpstr>
      <vt:lpstr>(hosted by Kind en Ziekenhuis en BOSK) 			</vt:lpstr>
      <vt:lpstr/>
      <vt:lpstr>Deelsymposium G	Slecht de muren van het systeem: terug naar de mens!</vt:lpstr>
      <vt:lpstr>PRAKTISCHE INFORMATIE</vt:lpstr>
      <vt:lpstr/>
      <vt:lpstr>TARIEVEN</vt:lpstr>
    </vt:vector>
  </TitlesOfParts>
  <Company>Microsoft</Company>
  <LinksUpToDate>false</LinksUpToDate>
  <CharactersWithSpaces>5994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Peter Rake</dc:creator>
  <cp:keywords/>
  <dc:description/>
  <cp:lastModifiedBy>desktop</cp:lastModifiedBy>
  <cp:revision>2</cp:revision>
  <cp:lastPrinted>2018-01-26T17:09:00Z</cp:lastPrinted>
  <dcterms:created xsi:type="dcterms:W3CDTF">2018-02-26T13:38:00Z</dcterms:created>
  <dcterms:modified xsi:type="dcterms:W3CDTF">2018-02-26T13:38:00Z</dcterms:modified>
</cp:coreProperties>
</file>